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753E5">
        <w:rPr>
          <w:rFonts w:ascii="Times New Roman" w:hAnsi="Times New Roman" w:cs="Times New Roman"/>
          <w:sz w:val="24"/>
          <w:szCs w:val="24"/>
        </w:rPr>
        <w:t>администрацию</w:t>
      </w:r>
      <w:r w:rsidR="00AF7966">
        <w:rPr>
          <w:rFonts w:ascii="Times New Roman" w:hAnsi="Times New Roman" w:cs="Times New Roman"/>
          <w:sz w:val="24"/>
          <w:szCs w:val="24"/>
        </w:rPr>
        <w:t xml:space="preserve"> Устьянского сельсовета </w:t>
      </w:r>
      <w:r w:rsidR="0057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3E5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5753E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F7966">
        <w:rPr>
          <w:rFonts w:ascii="Times New Roman" w:hAnsi="Times New Roman" w:cs="Times New Roman"/>
          <w:sz w:val="24"/>
          <w:szCs w:val="24"/>
        </w:rPr>
        <w:t>Красноярского края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</w:t>
      </w:r>
      <w:r w:rsidR="006C78D0">
        <w:rPr>
          <w:rFonts w:ascii="Times New Roman" w:hAnsi="Times New Roman" w:cs="Times New Roman"/>
          <w:sz w:val="20"/>
          <w:szCs w:val="24"/>
        </w:rPr>
        <w:t xml:space="preserve">я коррупционных правонарушений 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1635C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753E5"/>
    <w:rsid w:val="005D416B"/>
    <w:rsid w:val="00642393"/>
    <w:rsid w:val="006440CA"/>
    <w:rsid w:val="006C381B"/>
    <w:rsid w:val="006C78D0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F7966"/>
    <w:rsid w:val="00B50B49"/>
    <w:rsid w:val="00B87FCB"/>
    <w:rsid w:val="00B93361"/>
    <w:rsid w:val="00C03118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2021-11-03T02:49:00Z</dcterms:created>
  <dcterms:modified xsi:type="dcterms:W3CDTF">2021-11-03T02:49:00Z</dcterms:modified>
</cp:coreProperties>
</file>