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6F480" w14:textId="0464FF5F" w:rsidR="009D4CB6" w:rsidRDefault="00BA7EC9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8E6CA5">
        <w:rPr>
          <w:rFonts w:ascii="Times New Roman" w:hAnsi="Times New Roman" w:cs="Times New Roman"/>
          <w:b/>
          <w:sz w:val="28"/>
          <w:szCs w:val="28"/>
        </w:rPr>
        <w:t>проверила состояние автомобильных дорог, связывающих отдаленны</w:t>
      </w:r>
      <w:bookmarkStart w:id="0" w:name="_GoBack"/>
      <w:bookmarkEnd w:id="0"/>
      <w:r w:rsidR="008E6CA5">
        <w:rPr>
          <w:rFonts w:ascii="Times New Roman" w:hAnsi="Times New Roman" w:cs="Times New Roman"/>
          <w:b/>
          <w:sz w:val="28"/>
          <w:szCs w:val="28"/>
        </w:rPr>
        <w:t>е территории с районным центром</w:t>
      </w:r>
    </w:p>
    <w:p w14:paraId="15622A24" w14:textId="71F7529C" w:rsidR="0053712F" w:rsidRDefault="0053712F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87049" w14:textId="5C8385A6" w:rsidR="00BA7EC9" w:rsidRDefault="008E6CA5" w:rsidP="00BA7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провела проверку соблюдения законодательства о безопасности дорожного движения. </w:t>
      </w:r>
    </w:p>
    <w:p w14:paraId="3CAB19D5" w14:textId="4819E2AD" w:rsidR="008E6CA5" w:rsidRDefault="008E6CA5" w:rsidP="00BA7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на территории района расположены автомобильные дороги – «Абан</w:t>
      </w:r>
      <w:r w:rsidR="007A7E9E">
        <w:rPr>
          <w:rFonts w:ascii="Times New Roman" w:hAnsi="Times New Roman" w:cs="Times New Roman"/>
          <w:sz w:val="28"/>
          <w:szCs w:val="28"/>
        </w:rPr>
        <w:t xml:space="preserve">-Быстровка», «подъезд к востоку», связывающие отдаленные территории с районным центром. </w:t>
      </w:r>
    </w:p>
    <w:p w14:paraId="2419DBD2" w14:textId="60BE0927" w:rsidR="007A7E9E" w:rsidRDefault="007A7E9E" w:rsidP="00BA7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Вопреки требованиям закона собственником дорог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межрайонным отделом КГКУ «Управление автомобильных дорог Красноярского края» мероприятия по их содержанию и ремонту не осуществляются, что привело к многочисленным повреждениям дорожного полотна. </w:t>
      </w:r>
    </w:p>
    <w:p w14:paraId="7571FB80" w14:textId="22947ACA" w:rsidR="007A7E9E" w:rsidRDefault="007A7E9E" w:rsidP="00BA7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в КГКУ «Управление автомобильных дорог Красноярского края» внесла представление с требованием незамедлительно провести ремонтные работы на указанных участках дорог. </w:t>
      </w:r>
    </w:p>
    <w:p w14:paraId="5737C2D0" w14:textId="4BB00A54" w:rsidR="0089344C" w:rsidRDefault="0089344C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Расследование уголовного дела находится на контроле прокуратуры. </w:t>
      </w:r>
    </w:p>
    <w:p w14:paraId="7033AF8D" w14:textId="77ABFBD7" w:rsidR="0053712F" w:rsidRPr="0053712F" w:rsidRDefault="0053712F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712F" w:rsidRPr="0053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B6"/>
    <w:rsid w:val="0053712F"/>
    <w:rsid w:val="007A3D54"/>
    <w:rsid w:val="007A7E9E"/>
    <w:rsid w:val="0089344C"/>
    <w:rsid w:val="008E6CA5"/>
    <w:rsid w:val="009D4CB6"/>
    <w:rsid w:val="009D7351"/>
    <w:rsid w:val="00BA7EC9"/>
    <w:rsid w:val="00E200D5"/>
    <w:rsid w:val="00EF5CFB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126F"/>
  <w15:chartTrackingRefBased/>
  <w15:docId w15:val="{3494EFF0-A39E-4837-B972-B5AB83F0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2</cp:revision>
  <dcterms:created xsi:type="dcterms:W3CDTF">2021-10-29T05:28:00Z</dcterms:created>
  <dcterms:modified xsi:type="dcterms:W3CDTF">2021-10-29T05:28:00Z</dcterms:modified>
</cp:coreProperties>
</file>