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33D" w14:textId="77777777" w:rsidR="00C66971" w:rsidRPr="002A42C5" w:rsidRDefault="00C66971" w:rsidP="00C66971">
      <w:pPr>
        <w:rPr>
          <w:b/>
          <w:sz w:val="24"/>
          <w:szCs w:val="24"/>
        </w:rPr>
      </w:pPr>
      <w:r w:rsidRPr="002A42C5">
        <w:rPr>
          <w:b/>
          <w:sz w:val="24"/>
          <w:szCs w:val="24"/>
        </w:rPr>
        <w:t>Об административном надзоре за лицами, освобожденными из мест лишения свободы</w:t>
      </w:r>
    </w:p>
    <w:p w14:paraId="072A27EB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Административный надзор представляет собой профилактическую меру, применяемую к тем лицам, освобождаемым из мест лишения свободы, поведение которых дает основание опасаться рецидива преступлений с их стороны. Цель надзора - предупреждение новых преступлений со стороны освобожденных и оказание на них воспитательного воздействия, что является важнейшим элементом системы мер профилактики преступности.</w:t>
      </w:r>
    </w:p>
    <w:p w14:paraId="6DD15329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В силу ст.3 указанного Федерального закона административный надзор устанавливается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совершение:</w:t>
      </w:r>
    </w:p>
    <w:p w14:paraId="12704D99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1) тяжкого или особо тяжкого преступления;</w:t>
      </w:r>
    </w:p>
    <w:p w14:paraId="795DAA3D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2) преступления при рецидиве преступлений;</w:t>
      </w:r>
    </w:p>
    <w:p w14:paraId="1958E730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3) умышленного преступления в отношении несовершеннолетнего.</w:t>
      </w:r>
    </w:p>
    <w:p w14:paraId="02A9EE30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В отношении данных лиц административный надзор устанавливается, если:</w:t>
      </w:r>
    </w:p>
    <w:p w14:paraId="4C23616E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1) лицо в период отбывания наказания в местах лишения свободы признавалось злостным нарушителем установленного порядка отбывания наказания;</w:t>
      </w:r>
    </w:p>
    <w:p w14:paraId="045DA96F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2) лицо, отбывшее уголовное наказание в виде лишения свободы и имеющее непогашенную либо неснятую судимость, совершает в течение одного года два и более административных правонарушения против порядка управления и (или) административных правонарушения, посягающих на общественный порядок и общественную безопасность и (или) на здоровье населения и общественную нравственность.</w:t>
      </w:r>
    </w:p>
    <w:p w14:paraId="1839C418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В отношении совершеннолетнего лица, освобождаемого или освобожденного из мест лишения свободы и имеющего непогашенную либо неснятую,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указанных выше оснований.</w:t>
      </w:r>
    </w:p>
    <w:p w14:paraId="7B248C1B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Административный надзор устанавливается на срок от одного года до трех лет и может быть продлен каждый раз еще на шесть месяцев, но не свыше срока, предусмотренного законом для погашения или снятия судимости.</w:t>
      </w:r>
    </w:p>
    <w:p w14:paraId="441FDB46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 Порядок установления административного надзора в отношении лица, освобождаемого из мест лишения свободы, определен ст. 173.1 Уголовно-исполнительного кодекса РФ. При наличии предусмотренных законом оснований администрация исправительного учреждения не позднее, чем за два месяца </w:t>
      </w:r>
      <w:proofErr w:type="gramStart"/>
      <w:r w:rsidRPr="002A42C5">
        <w:rPr>
          <w:sz w:val="24"/>
          <w:szCs w:val="24"/>
        </w:rPr>
        <w:t>до истечения</w:t>
      </w:r>
      <w:proofErr w:type="gramEnd"/>
      <w:r w:rsidRPr="002A42C5">
        <w:rPr>
          <w:sz w:val="24"/>
          <w:szCs w:val="24"/>
        </w:rPr>
        <w:t xml:space="preserve"> определенного приговором суда срока отбывания осужденным наказания подает в суд заявление об установлении административного надзора.</w:t>
      </w:r>
    </w:p>
    <w:p w14:paraId="152BE2D3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 Суд, принимая постановление об установлении, возобновлении и продлении административного надзора, одновременно устанавливает одно или несколько административных ограничений, предусмотренных законом и направленных на </w:t>
      </w:r>
      <w:r w:rsidRPr="002A42C5">
        <w:rPr>
          <w:sz w:val="24"/>
          <w:szCs w:val="24"/>
        </w:rPr>
        <w:lastRenderedPageBreak/>
        <w:t>исключение влияния на осужденного криминогенных факторов и совершения им противоправных деяний.</w:t>
      </w:r>
    </w:p>
    <w:p w14:paraId="4FA97CB0" w14:textId="77777777" w:rsidR="00C66971" w:rsidRPr="002A42C5" w:rsidRDefault="00C66971" w:rsidP="00C66971">
      <w:pPr>
        <w:spacing w:before="100" w:beforeAutospacing="1" w:after="100" w:afterAutospacing="1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 При освобождении из мест лишения свободы лицу, в отношении которого установлен административный надзор, администрация исправительного учреждения вручает предписание о выезде к избранному им месту жительства или пребывания с указанием срока прибытия, установленного с учетом необходимого для проезда времени, и предупреждает данное лицо об уголовной ответственности за уклонение от административного надзора.</w:t>
      </w:r>
    </w:p>
    <w:p w14:paraId="52278931" w14:textId="77777777" w:rsidR="002A42C5" w:rsidRDefault="002A42C5" w:rsidP="002A42C5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51C701A7" w14:textId="77777777" w:rsidR="002A42C5" w:rsidRDefault="002A42C5" w:rsidP="002A42C5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26A68C8A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7"/>
    <w:rsid w:val="002A42C5"/>
    <w:rsid w:val="00622A04"/>
    <w:rsid w:val="00692EA7"/>
    <w:rsid w:val="00C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6B0"/>
  <w15:chartTrackingRefBased/>
  <w15:docId w15:val="{F9E88205-2A6F-462A-AA9A-D12F7BE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2022-05-30T07:43:00Z</dcterms:created>
  <dcterms:modified xsi:type="dcterms:W3CDTF">2022-05-30T11:36:00Z</dcterms:modified>
</cp:coreProperties>
</file>