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54736" w14:textId="77777777" w:rsidR="00457DF2" w:rsidRDefault="00457DF2" w:rsidP="00BE7C4D">
      <w:pPr>
        <w:pStyle w:val="a3"/>
        <w:jc w:val="center"/>
        <w:rPr>
          <w:rFonts w:ascii="Times New Roman" w:hAnsi="Times New Roman" w:cs="Times New Roman"/>
          <w:sz w:val="28"/>
          <w:szCs w:val="28"/>
        </w:rPr>
      </w:pPr>
      <w:bookmarkStart w:id="0" w:name="_GoBack"/>
      <w:bookmarkEnd w:id="0"/>
    </w:p>
    <w:p w14:paraId="7794F5D6" w14:textId="77777777" w:rsidR="00457DF2" w:rsidRDefault="00457DF2" w:rsidP="00BE7C4D">
      <w:pPr>
        <w:pStyle w:val="a3"/>
        <w:jc w:val="center"/>
        <w:rPr>
          <w:rFonts w:ascii="Times New Roman" w:hAnsi="Times New Roman" w:cs="Times New Roman"/>
          <w:sz w:val="28"/>
          <w:szCs w:val="28"/>
        </w:rPr>
      </w:pPr>
    </w:p>
    <w:p w14:paraId="74E5E35D" w14:textId="66B98E4C" w:rsidR="00BE7C4D" w:rsidRDefault="00BE7C4D" w:rsidP="00BE7C4D">
      <w:pPr>
        <w:pStyle w:val="a3"/>
        <w:jc w:val="center"/>
        <w:rPr>
          <w:rFonts w:ascii="Times New Roman" w:hAnsi="Times New Roman" w:cs="Times New Roman"/>
          <w:sz w:val="28"/>
          <w:szCs w:val="28"/>
        </w:rPr>
      </w:pPr>
      <w:r>
        <w:rPr>
          <w:noProof/>
          <w:sz w:val="16"/>
          <w:szCs w:val="16"/>
        </w:rPr>
        <w:drawing>
          <wp:inline distT="0" distB="0" distL="0" distR="0" wp14:anchorId="02A7A808" wp14:editId="41295151">
            <wp:extent cx="464185" cy="540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40385"/>
                    </a:xfrm>
                    <a:prstGeom prst="rect">
                      <a:avLst/>
                    </a:prstGeom>
                    <a:noFill/>
                    <a:ln>
                      <a:noFill/>
                    </a:ln>
                  </pic:spPr>
                </pic:pic>
              </a:graphicData>
            </a:graphic>
          </wp:inline>
        </w:drawing>
      </w:r>
    </w:p>
    <w:p w14:paraId="32506A4A" w14:textId="77777777" w:rsidR="00BE7C4D" w:rsidRDefault="00BE7C4D" w:rsidP="00BE7C4D">
      <w:pPr>
        <w:pStyle w:val="a3"/>
        <w:jc w:val="center"/>
        <w:rPr>
          <w:rFonts w:ascii="Times New Roman" w:hAnsi="Times New Roman" w:cs="Times New Roman"/>
          <w:sz w:val="28"/>
          <w:szCs w:val="28"/>
        </w:rPr>
      </w:pPr>
    </w:p>
    <w:p w14:paraId="520A5AE5" w14:textId="77777777" w:rsidR="00BE7C4D" w:rsidRDefault="00BE7C4D" w:rsidP="00BE7C4D">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 УСТЬЯНСКОГО СЕЛЬСОВЕТА</w:t>
      </w:r>
    </w:p>
    <w:p w14:paraId="724DDE00" w14:textId="77777777" w:rsidR="00BE7C4D" w:rsidRDefault="00BE7C4D" w:rsidP="00BE7C4D">
      <w:pPr>
        <w:pStyle w:val="a3"/>
        <w:jc w:val="center"/>
        <w:rPr>
          <w:rFonts w:ascii="Times New Roman" w:hAnsi="Times New Roman" w:cs="Times New Roman"/>
          <w:sz w:val="28"/>
          <w:szCs w:val="28"/>
        </w:rPr>
      </w:pPr>
      <w:r>
        <w:rPr>
          <w:rFonts w:ascii="Times New Roman" w:hAnsi="Times New Roman" w:cs="Times New Roman"/>
          <w:sz w:val="28"/>
          <w:szCs w:val="28"/>
        </w:rPr>
        <w:t>АБАНСКОГО РАЙОНА КРАСНОЯРСКОГО КРАЯ</w:t>
      </w:r>
    </w:p>
    <w:p w14:paraId="304AABE6" w14:textId="77777777" w:rsidR="00BE7C4D" w:rsidRDefault="00BE7C4D" w:rsidP="00BE7C4D">
      <w:pPr>
        <w:pStyle w:val="a3"/>
        <w:jc w:val="center"/>
        <w:rPr>
          <w:rFonts w:ascii="Times New Roman" w:hAnsi="Times New Roman" w:cs="Times New Roman"/>
          <w:sz w:val="28"/>
          <w:szCs w:val="28"/>
        </w:rPr>
      </w:pPr>
    </w:p>
    <w:p w14:paraId="3BB160CF" w14:textId="77777777" w:rsidR="00BE7C4D" w:rsidRDefault="00BE7C4D" w:rsidP="00BE7C4D">
      <w:pPr>
        <w:pStyle w:val="a3"/>
        <w:jc w:val="center"/>
        <w:rPr>
          <w:rFonts w:ascii="Times New Roman" w:hAnsi="Times New Roman" w:cs="Times New Roman"/>
          <w:sz w:val="28"/>
          <w:szCs w:val="28"/>
        </w:rPr>
      </w:pPr>
    </w:p>
    <w:p w14:paraId="1EDBBF44" w14:textId="77777777" w:rsidR="00BE7C4D" w:rsidRDefault="00BE7C4D" w:rsidP="00BE7C4D">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6F4553EA" w14:textId="77777777" w:rsidR="00BE7C4D" w:rsidRDefault="00BE7C4D" w:rsidP="00BE7C4D">
      <w:pPr>
        <w:pStyle w:val="a3"/>
        <w:jc w:val="center"/>
        <w:rPr>
          <w:rFonts w:ascii="Times New Roman" w:hAnsi="Times New Roman" w:cs="Times New Roman"/>
          <w:sz w:val="28"/>
          <w:szCs w:val="28"/>
        </w:rPr>
      </w:pPr>
    </w:p>
    <w:p w14:paraId="51B12B66" w14:textId="77777777" w:rsidR="00BE7C4D" w:rsidRDefault="00BE7C4D" w:rsidP="00BE7C4D">
      <w:pPr>
        <w:pStyle w:val="a3"/>
        <w:jc w:val="center"/>
        <w:rPr>
          <w:rFonts w:ascii="Times New Roman" w:hAnsi="Times New Roman" w:cs="Times New Roman"/>
          <w:sz w:val="28"/>
          <w:szCs w:val="28"/>
        </w:rPr>
      </w:pPr>
    </w:p>
    <w:p w14:paraId="14DAB768" w14:textId="77777777" w:rsidR="00BE7C4D" w:rsidRDefault="00BE7C4D" w:rsidP="00BE7C4D">
      <w:pPr>
        <w:pStyle w:val="a3"/>
        <w:jc w:val="center"/>
        <w:rPr>
          <w:rFonts w:ascii="Times New Roman" w:hAnsi="Times New Roman" w:cs="Times New Roman"/>
          <w:sz w:val="28"/>
          <w:szCs w:val="28"/>
        </w:rPr>
      </w:pPr>
      <w:r>
        <w:rPr>
          <w:rFonts w:ascii="Times New Roman" w:hAnsi="Times New Roman" w:cs="Times New Roman"/>
          <w:sz w:val="28"/>
          <w:szCs w:val="28"/>
        </w:rPr>
        <w:t>20.11.2020                                      с. Устьянск                                               № 65</w:t>
      </w:r>
    </w:p>
    <w:p w14:paraId="25BAD1F9" w14:textId="77777777" w:rsidR="00BE7C4D" w:rsidRDefault="00BE7C4D" w:rsidP="00BE7C4D">
      <w:pPr>
        <w:pStyle w:val="a3"/>
        <w:jc w:val="center"/>
        <w:rPr>
          <w:rFonts w:ascii="Times New Roman" w:hAnsi="Times New Roman" w:cs="Times New Roman"/>
          <w:b/>
          <w:sz w:val="28"/>
          <w:szCs w:val="28"/>
        </w:rPr>
      </w:pPr>
    </w:p>
    <w:p w14:paraId="0B15F1FC" w14:textId="77777777" w:rsidR="00BE7C4D" w:rsidRDefault="00BE7C4D" w:rsidP="00BE7C4D">
      <w:pPr>
        <w:pStyle w:val="20"/>
        <w:shd w:val="clear" w:color="auto" w:fill="auto"/>
        <w:spacing w:before="0"/>
        <w:ind w:right="-1" w:firstLine="760"/>
        <w:jc w:val="center"/>
        <w:rPr>
          <w:color w:val="000000"/>
          <w:lang w:bidi="ru-RU"/>
        </w:rPr>
      </w:pPr>
      <w:r>
        <w:rPr>
          <w:color w:val="000000"/>
          <w:lang w:bidi="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63F110AF" w14:textId="77777777" w:rsidR="00BE7C4D" w:rsidRDefault="00BE7C4D" w:rsidP="00BE7C4D">
      <w:pPr>
        <w:pStyle w:val="20"/>
        <w:shd w:val="clear" w:color="auto" w:fill="auto"/>
        <w:tabs>
          <w:tab w:val="left" w:pos="9355"/>
        </w:tabs>
        <w:spacing w:before="0" w:after="0"/>
        <w:ind w:firstLine="760"/>
      </w:pPr>
      <w:r w:rsidRPr="008864A2">
        <w:rPr>
          <w:color w:val="000000"/>
          <w:lang w:bidi="ru-RU"/>
        </w:rPr>
        <w:t xml:space="preserve">В соответствии с </w:t>
      </w:r>
      <w:r w:rsidRPr="008864A2">
        <w:rPr>
          <w:rStyle w:val="21"/>
          <w:i w:val="0"/>
          <w:iCs w:val="0"/>
        </w:rPr>
        <w:t>Федеральным законом от 06.10.2003 № 131-ФЗ «Об общих принципах организации местного самоуправления в Российской Федерации»,</w:t>
      </w:r>
      <w:r w:rsidRPr="008864A2">
        <w:rPr>
          <w:color w:val="000000"/>
          <w:lang w:bidi="ru-RU"/>
        </w:rPr>
        <w:t xml:space="preserve"> статьей 21 Налогового кодекса РФ, с целью обеспечения</w:t>
      </w:r>
      <w:r>
        <w:rPr>
          <w:color w:val="000000"/>
          <w:lang w:bidi="ru-RU"/>
        </w:rPr>
        <w:t xml:space="preserve"> открытости и общедоступности информации о предоставлении</w:t>
      </w:r>
      <w:r>
        <w:t xml:space="preserve"> </w:t>
      </w:r>
      <w:r>
        <w:rPr>
          <w:color w:val="000000"/>
          <w:lang w:bidi="ru-RU"/>
        </w:rPr>
        <w:t>муниципальных услуг физическим и (или) юридическим лицам,</w:t>
      </w:r>
      <w:r>
        <w:t xml:space="preserve"> </w:t>
      </w:r>
      <w:r>
        <w:rPr>
          <w:lang w:bidi="ru-RU"/>
        </w:rPr>
        <w:t>руководствуясь Уставом Устьянского сельсовета Абанского района Красноярского края, Решением Устьянского Совета депутатов «</w:t>
      </w:r>
      <w:r>
        <w:rPr>
          <w:spacing w:val="-1"/>
        </w:rPr>
        <w:t xml:space="preserve">Об утверждении Положения </w:t>
      </w:r>
      <w:r>
        <w:t>о порядке управления и распоряжения муниципальной собственностью Устьянского сельсовета Абанского района Красноярского края»</w:t>
      </w:r>
    </w:p>
    <w:p w14:paraId="3219F5FF" w14:textId="77777777" w:rsidR="00BE7C4D" w:rsidRDefault="00BE7C4D" w:rsidP="00BE7C4D">
      <w:pPr>
        <w:pStyle w:val="20"/>
        <w:shd w:val="clear" w:color="auto" w:fill="auto"/>
        <w:tabs>
          <w:tab w:val="left" w:pos="9355"/>
        </w:tabs>
        <w:spacing w:before="0" w:after="0"/>
      </w:pPr>
      <w:r>
        <w:t>ПОСТАНОВЛЯЮ:</w:t>
      </w:r>
    </w:p>
    <w:p w14:paraId="28FF0B1C" w14:textId="77777777" w:rsidR="00BE7C4D" w:rsidRDefault="00BE7C4D" w:rsidP="00BE7C4D">
      <w:pPr>
        <w:pStyle w:val="20"/>
        <w:shd w:val="clear" w:color="auto" w:fill="auto"/>
        <w:tabs>
          <w:tab w:val="left" w:pos="0"/>
        </w:tabs>
        <w:spacing w:before="0" w:after="0"/>
      </w:pPr>
      <w:r>
        <w:tab/>
        <w:t>1.</w:t>
      </w:r>
      <w:r>
        <w:tab/>
        <w:t xml:space="preserve">Утвердить административный регламент предоставления муниципальной </w:t>
      </w:r>
      <w:r>
        <w:rPr>
          <w:lang w:bidi="ru-RU"/>
        </w:rPr>
        <w:t>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14:paraId="5B59F1FC" w14:textId="77777777" w:rsidR="00BE7C4D" w:rsidRPr="008864A2" w:rsidRDefault="00BE7C4D" w:rsidP="00BE7C4D">
      <w:pPr>
        <w:pStyle w:val="a3"/>
        <w:ind w:firstLine="708"/>
        <w:jc w:val="both"/>
        <w:rPr>
          <w:rStyle w:val="21"/>
          <w:rFonts w:eastAsiaTheme="minorEastAsia"/>
          <w:i w:val="0"/>
          <w:iCs w:val="0"/>
        </w:rPr>
      </w:pPr>
      <w:r>
        <w:rPr>
          <w:rFonts w:ascii="Times New Roman" w:hAnsi="Times New Roman" w:cs="Times New Roman"/>
          <w:sz w:val="28"/>
          <w:szCs w:val="28"/>
          <w:lang w:bidi="ru-RU"/>
        </w:rPr>
        <w:t>2.</w:t>
      </w:r>
      <w:r>
        <w:rPr>
          <w:rFonts w:ascii="Times New Roman" w:hAnsi="Times New Roman" w:cs="Times New Roman"/>
          <w:sz w:val="28"/>
          <w:szCs w:val="28"/>
          <w:lang w:bidi="ru-RU"/>
        </w:rPr>
        <w:tab/>
      </w:r>
      <w:r>
        <w:rPr>
          <w:rFonts w:ascii="Times New Roman" w:hAnsi="Times New Roman" w:cs="Times New Roman"/>
          <w:color w:val="000000"/>
          <w:sz w:val="28"/>
          <w:szCs w:val="28"/>
          <w:lang w:bidi="ru-RU"/>
        </w:rPr>
        <w:t xml:space="preserve">Постановление вступает в </w:t>
      </w:r>
      <w:r w:rsidRPr="008864A2">
        <w:rPr>
          <w:rFonts w:ascii="Times New Roman" w:hAnsi="Times New Roman" w:cs="Times New Roman"/>
          <w:color w:val="000000"/>
          <w:sz w:val="28"/>
          <w:szCs w:val="28"/>
          <w:lang w:bidi="ru-RU"/>
        </w:rPr>
        <w:t xml:space="preserve">силу </w:t>
      </w:r>
      <w:r w:rsidRPr="008864A2">
        <w:rPr>
          <w:rStyle w:val="21"/>
          <w:rFonts w:eastAsiaTheme="minorEastAsia"/>
          <w:i w:val="0"/>
          <w:iCs w:val="0"/>
        </w:rPr>
        <w:t>в день, следующий за днём</w:t>
      </w:r>
      <w:r w:rsidRPr="008864A2">
        <w:rPr>
          <w:rFonts w:ascii="Times New Roman" w:hAnsi="Times New Roman" w:cs="Times New Roman"/>
          <w:color w:val="000000"/>
          <w:sz w:val="28"/>
          <w:szCs w:val="28"/>
          <w:lang w:bidi="ru-RU"/>
        </w:rPr>
        <w:t xml:space="preserve"> его опубликования в «Ведомостях»</w:t>
      </w:r>
      <w:r w:rsidRPr="008864A2">
        <w:rPr>
          <w:rStyle w:val="21"/>
          <w:rFonts w:eastAsiaTheme="minorEastAsia"/>
          <w:i w:val="0"/>
          <w:iCs w:val="0"/>
        </w:rPr>
        <w:t>.</w:t>
      </w:r>
    </w:p>
    <w:p w14:paraId="24A52EF5" w14:textId="77777777" w:rsidR="00BE7C4D" w:rsidRDefault="00BE7C4D" w:rsidP="00BE7C4D">
      <w:pPr>
        <w:pStyle w:val="a3"/>
        <w:ind w:firstLine="708"/>
        <w:jc w:val="both"/>
        <w:rPr>
          <w:i/>
          <w:iCs/>
        </w:rPr>
      </w:pPr>
      <w:r w:rsidRPr="008864A2">
        <w:rPr>
          <w:rStyle w:val="21"/>
          <w:rFonts w:eastAsiaTheme="minorEastAsia"/>
          <w:i w:val="0"/>
          <w:iCs w:val="0"/>
        </w:rPr>
        <w:t>3.</w:t>
      </w:r>
      <w:r w:rsidRPr="008864A2">
        <w:rPr>
          <w:rStyle w:val="21"/>
          <w:rFonts w:eastAsiaTheme="minorEastAsia"/>
          <w:i w:val="0"/>
          <w:iCs w:val="0"/>
        </w:rPr>
        <w:tab/>
      </w:r>
      <w:r w:rsidRPr="008864A2">
        <w:rPr>
          <w:rStyle w:val="61"/>
          <w:rFonts w:eastAsiaTheme="minorEastAsia"/>
          <w:i w:val="0"/>
          <w:iCs w:val="0"/>
        </w:rPr>
        <w:t xml:space="preserve">Разместить настоящее Постановление на официальном сайте </w:t>
      </w:r>
      <w:r>
        <w:rPr>
          <w:rStyle w:val="61"/>
          <w:rFonts w:eastAsiaTheme="minorEastAsia"/>
          <w:i w:val="0"/>
          <w:iCs w:val="0"/>
        </w:rPr>
        <w:t>администрации Абанского района в сети Интернет в установленный срок.</w:t>
      </w:r>
    </w:p>
    <w:p w14:paraId="700741BF" w14:textId="77777777" w:rsidR="00BE7C4D" w:rsidRDefault="00BE7C4D" w:rsidP="00BE7C4D">
      <w:pPr>
        <w:pStyle w:val="60"/>
        <w:shd w:val="clear" w:color="auto" w:fill="auto"/>
        <w:spacing w:line="280" w:lineRule="exact"/>
        <w:ind w:right="5986" w:firstLine="0"/>
        <w:rPr>
          <w:color w:val="000000"/>
          <w:lang w:bidi="ru-RU"/>
        </w:rPr>
      </w:pPr>
    </w:p>
    <w:p w14:paraId="617226EF" w14:textId="77777777" w:rsidR="00BE7C4D" w:rsidRDefault="00BE7C4D" w:rsidP="00BE7C4D">
      <w:pPr>
        <w:pStyle w:val="60"/>
        <w:shd w:val="clear" w:color="auto" w:fill="auto"/>
        <w:spacing w:line="280" w:lineRule="exact"/>
        <w:ind w:right="5986" w:firstLine="0"/>
        <w:rPr>
          <w:i w:val="0"/>
          <w:iCs w:val="0"/>
          <w:color w:val="000000"/>
          <w:lang w:bidi="ru-RU"/>
        </w:rPr>
      </w:pPr>
    </w:p>
    <w:p w14:paraId="734C840D" w14:textId="77777777" w:rsidR="00BE7C4D" w:rsidRDefault="00BE7C4D" w:rsidP="00BE7C4D">
      <w:pPr>
        <w:pStyle w:val="60"/>
        <w:shd w:val="clear" w:color="auto" w:fill="auto"/>
        <w:spacing w:line="280" w:lineRule="exact"/>
        <w:ind w:right="5986" w:firstLine="0"/>
        <w:rPr>
          <w:i w:val="0"/>
          <w:iCs w:val="0"/>
          <w:color w:val="000000"/>
          <w:lang w:bidi="ru-RU"/>
        </w:rPr>
      </w:pPr>
    </w:p>
    <w:p w14:paraId="5972CFC5" w14:textId="77777777" w:rsidR="00BE7C4D" w:rsidRDefault="00BE7C4D" w:rsidP="00BE7C4D">
      <w:pPr>
        <w:pStyle w:val="60"/>
        <w:shd w:val="clear" w:color="auto" w:fill="auto"/>
        <w:spacing w:line="280" w:lineRule="exact"/>
        <w:ind w:right="-1" w:firstLine="0"/>
        <w:rPr>
          <w:i w:val="0"/>
          <w:iCs w:val="0"/>
          <w:color w:val="000000"/>
          <w:lang w:bidi="ru-RU"/>
        </w:rPr>
      </w:pPr>
      <w:r>
        <w:rPr>
          <w:i w:val="0"/>
          <w:iCs w:val="0"/>
          <w:color w:val="000000"/>
          <w:lang w:bidi="ru-RU"/>
        </w:rPr>
        <w:t>Глава Устьянского сельсовета                                                        В.И. Пышкин</w:t>
      </w:r>
    </w:p>
    <w:p w14:paraId="2499ABE2" w14:textId="77777777" w:rsidR="00BE7C4D" w:rsidRDefault="00BE7C4D" w:rsidP="00BE7C4D">
      <w:pPr>
        <w:pStyle w:val="60"/>
        <w:shd w:val="clear" w:color="auto" w:fill="auto"/>
        <w:spacing w:line="280" w:lineRule="exact"/>
        <w:ind w:right="-1" w:firstLine="0"/>
        <w:rPr>
          <w:i w:val="0"/>
          <w:iCs w:val="0"/>
          <w:color w:val="000000"/>
          <w:lang w:bidi="ru-RU"/>
        </w:rPr>
      </w:pPr>
    </w:p>
    <w:p w14:paraId="3663C57C" w14:textId="77777777" w:rsidR="00BE7C4D" w:rsidRDefault="00BE7C4D" w:rsidP="00BE7C4D">
      <w:pPr>
        <w:pStyle w:val="60"/>
        <w:shd w:val="clear" w:color="auto" w:fill="auto"/>
        <w:spacing w:line="280" w:lineRule="exact"/>
        <w:ind w:right="-1" w:firstLine="0"/>
        <w:rPr>
          <w:i w:val="0"/>
          <w:iCs w:val="0"/>
          <w:color w:val="000000"/>
          <w:lang w:bidi="ru-RU"/>
        </w:rPr>
      </w:pPr>
    </w:p>
    <w:p w14:paraId="2C9BEB5B" w14:textId="77777777" w:rsidR="00BE7C4D" w:rsidRDefault="00BE7C4D" w:rsidP="00BE7C4D">
      <w:pPr>
        <w:pStyle w:val="60"/>
        <w:shd w:val="clear" w:color="auto" w:fill="auto"/>
        <w:spacing w:line="280" w:lineRule="exact"/>
        <w:ind w:right="-1" w:firstLine="0"/>
        <w:rPr>
          <w:i w:val="0"/>
          <w:iCs w:val="0"/>
          <w:color w:val="000000"/>
          <w:lang w:bidi="ru-RU"/>
        </w:rPr>
      </w:pPr>
    </w:p>
    <w:p w14:paraId="74A0DC92" w14:textId="77777777" w:rsidR="00BE7C4D" w:rsidRDefault="00BE7C4D" w:rsidP="00BE7C4D">
      <w:pPr>
        <w:pStyle w:val="60"/>
        <w:shd w:val="clear" w:color="auto" w:fill="auto"/>
        <w:spacing w:line="280" w:lineRule="exact"/>
        <w:ind w:right="-1" w:firstLine="0"/>
        <w:rPr>
          <w:i w:val="0"/>
          <w:iCs w:val="0"/>
        </w:rPr>
      </w:pPr>
    </w:p>
    <w:p w14:paraId="5A3AB710" w14:textId="77777777" w:rsidR="00BE7C4D" w:rsidRDefault="00BE7C4D" w:rsidP="00BE7C4D">
      <w:pPr>
        <w:rPr>
          <w:rFonts w:ascii="Times New Roman" w:hAnsi="Times New Roman" w:cs="Times New Roman"/>
          <w:sz w:val="24"/>
          <w:szCs w:val="24"/>
        </w:rPr>
      </w:pPr>
    </w:p>
    <w:p w14:paraId="198DBB8E" w14:textId="77777777" w:rsidR="00BE7C4D" w:rsidRDefault="00BE7C4D" w:rsidP="00BE7C4D">
      <w:pPr>
        <w:ind w:left="4248"/>
        <w:rPr>
          <w:rFonts w:ascii="Times New Roman" w:hAnsi="Times New Roman" w:cs="Times New Roman"/>
          <w:sz w:val="24"/>
          <w:szCs w:val="24"/>
        </w:rPr>
      </w:pPr>
      <w:r>
        <w:rPr>
          <w:rFonts w:ascii="Times New Roman" w:hAnsi="Times New Roman" w:cs="Times New Roman"/>
          <w:sz w:val="24"/>
          <w:szCs w:val="24"/>
        </w:rPr>
        <w:t>Приложение к постановлению №65 от 20.11.2020</w:t>
      </w:r>
    </w:p>
    <w:p w14:paraId="6D60E8C9" w14:textId="77777777" w:rsidR="00BE7C4D" w:rsidRPr="008864A2" w:rsidRDefault="00BE7C4D" w:rsidP="00BE7C4D">
      <w:pPr>
        <w:pStyle w:val="70"/>
        <w:shd w:val="clear" w:color="auto" w:fill="auto"/>
        <w:spacing w:before="0" w:after="0" w:line="322" w:lineRule="exact"/>
        <w:ind w:right="40" w:firstLine="0"/>
        <w:jc w:val="center"/>
        <w:rPr>
          <w:b w:val="0"/>
          <w:bCs w:val="0"/>
          <w:sz w:val="24"/>
          <w:szCs w:val="24"/>
        </w:rPr>
      </w:pPr>
      <w:r>
        <w:rPr>
          <w:b w:val="0"/>
          <w:bCs w:val="0"/>
          <w:color w:val="000000"/>
          <w:lang w:bidi="ru-RU"/>
        </w:rPr>
        <w:t>АДМИНИСТРАТИВНЫЙ РЕГЛАМЕНТ</w:t>
      </w:r>
      <w:r>
        <w:rPr>
          <w:b w:val="0"/>
          <w:bCs w:val="0"/>
          <w:color w:val="000000"/>
          <w:lang w:bidi="ru-RU"/>
        </w:rPr>
        <w:br/>
      </w:r>
      <w:r w:rsidRPr="008864A2">
        <w:rPr>
          <w:b w:val="0"/>
          <w:bCs w:val="0"/>
          <w:color w:val="000000"/>
          <w:sz w:val="24"/>
          <w:szCs w:val="24"/>
          <w:lang w:bidi="ru-RU"/>
        </w:rPr>
        <w:t>предоставления муниципальной услуги</w:t>
      </w:r>
    </w:p>
    <w:p w14:paraId="39CF5BAF" w14:textId="77777777" w:rsidR="00BE7C4D" w:rsidRPr="008864A2" w:rsidRDefault="00BE7C4D" w:rsidP="00BE7C4D">
      <w:pPr>
        <w:pStyle w:val="70"/>
        <w:shd w:val="clear" w:color="auto" w:fill="auto"/>
        <w:spacing w:before="0" w:after="0" w:line="322" w:lineRule="exact"/>
        <w:ind w:right="40" w:firstLine="0"/>
        <w:jc w:val="center"/>
        <w:rPr>
          <w:b w:val="0"/>
          <w:bCs w:val="0"/>
          <w:sz w:val="24"/>
          <w:szCs w:val="24"/>
        </w:rPr>
      </w:pPr>
      <w:r w:rsidRPr="008864A2">
        <w:rPr>
          <w:b w:val="0"/>
          <w:bCs w:val="0"/>
          <w:color w:val="000000"/>
          <w:sz w:val="24"/>
          <w:szCs w:val="24"/>
          <w:lang w:bidi="ru-RU"/>
        </w:rPr>
        <w:t>«Дача письменных разъяснений налогоплательщикам по вопросам</w:t>
      </w:r>
    </w:p>
    <w:p w14:paraId="62FD1B5E" w14:textId="56F479B1" w:rsidR="00BE7C4D" w:rsidRPr="008864A2" w:rsidRDefault="00BE7C4D" w:rsidP="00BE7C4D">
      <w:pPr>
        <w:pStyle w:val="70"/>
        <w:shd w:val="clear" w:color="auto" w:fill="auto"/>
        <w:spacing w:before="0" w:after="0" w:line="322" w:lineRule="exact"/>
        <w:ind w:right="20" w:firstLine="0"/>
        <w:jc w:val="center"/>
        <w:rPr>
          <w:b w:val="0"/>
          <w:bCs w:val="0"/>
          <w:color w:val="000000"/>
          <w:sz w:val="24"/>
          <w:szCs w:val="24"/>
          <w:lang w:bidi="ru-RU"/>
        </w:rPr>
      </w:pPr>
      <w:r w:rsidRPr="008864A2">
        <w:rPr>
          <w:b w:val="0"/>
          <w:bCs w:val="0"/>
          <w:color w:val="000000"/>
          <w:sz w:val="24"/>
          <w:szCs w:val="24"/>
          <w:lang w:bidi="ru-RU"/>
        </w:rPr>
        <w:t>применения нормативных правовых актов муниципального</w:t>
      </w:r>
      <w:r w:rsidRPr="008864A2">
        <w:rPr>
          <w:b w:val="0"/>
          <w:bCs w:val="0"/>
          <w:color w:val="000000"/>
          <w:sz w:val="24"/>
          <w:szCs w:val="24"/>
          <w:lang w:bidi="ru-RU"/>
        </w:rPr>
        <w:br/>
        <w:t>образования о местных налогах и сборах»</w:t>
      </w:r>
    </w:p>
    <w:p w14:paraId="7BED6805" w14:textId="77777777" w:rsidR="008864A2" w:rsidRPr="008864A2" w:rsidRDefault="008864A2" w:rsidP="00BE7C4D">
      <w:pPr>
        <w:pStyle w:val="70"/>
        <w:shd w:val="clear" w:color="auto" w:fill="auto"/>
        <w:spacing w:before="0" w:after="0" w:line="322" w:lineRule="exact"/>
        <w:ind w:right="20" w:firstLine="0"/>
        <w:jc w:val="center"/>
        <w:rPr>
          <w:b w:val="0"/>
          <w:bCs w:val="0"/>
          <w:sz w:val="24"/>
          <w:szCs w:val="24"/>
        </w:rPr>
      </w:pPr>
    </w:p>
    <w:p w14:paraId="230FDA57" w14:textId="77777777" w:rsidR="00BE7C4D" w:rsidRPr="008864A2" w:rsidRDefault="00BE7C4D" w:rsidP="00BE7C4D">
      <w:pPr>
        <w:pStyle w:val="70"/>
        <w:numPr>
          <w:ilvl w:val="0"/>
          <w:numId w:val="1"/>
        </w:numPr>
        <w:shd w:val="clear" w:color="auto" w:fill="auto"/>
        <w:tabs>
          <w:tab w:val="left" w:pos="4153"/>
        </w:tabs>
        <w:spacing w:before="0" w:after="300" w:line="322" w:lineRule="exact"/>
        <w:ind w:left="3820"/>
        <w:jc w:val="both"/>
        <w:rPr>
          <w:b w:val="0"/>
          <w:bCs w:val="0"/>
          <w:sz w:val="24"/>
          <w:szCs w:val="24"/>
        </w:rPr>
      </w:pPr>
      <w:r w:rsidRPr="008864A2">
        <w:rPr>
          <w:b w:val="0"/>
          <w:bCs w:val="0"/>
          <w:color w:val="000000"/>
          <w:sz w:val="24"/>
          <w:szCs w:val="24"/>
          <w:lang w:bidi="ru-RU"/>
        </w:rPr>
        <w:t>Общие положения</w:t>
      </w:r>
    </w:p>
    <w:p w14:paraId="3237F261"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1.1</w:t>
      </w:r>
      <w:r w:rsidRPr="008864A2">
        <w:rPr>
          <w:color w:val="000000"/>
          <w:sz w:val="24"/>
          <w:szCs w:val="24"/>
          <w:lang w:bidi="ru-RU"/>
        </w:rPr>
        <w:tab/>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14:paraId="275A449D" w14:textId="77777777" w:rsidR="00BE7C4D" w:rsidRPr="008864A2" w:rsidRDefault="00BE7C4D" w:rsidP="00BE7C4D">
      <w:pPr>
        <w:pStyle w:val="20"/>
        <w:shd w:val="clear" w:color="auto" w:fill="auto"/>
        <w:spacing w:before="0" w:after="0"/>
        <w:ind w:firstLine="800"/>
        <w:rPr>
          <w:sz w:val="24"/>
          <w:szCs w:val="24"/>
        </w:rPr>
      </w:pPr>
      <w:r w:rsidRPr="008864A2">
        <w:rPr>
          <w:color w:val="000000"/>
          <w:sz w:val="24"/>
          <w:szCs w:val="24"/>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14:paraId="4D06F88D" w14:textId="77777777" w:rsidR="00BE7C4D" w:rsidRPr="008864A2" w:rsidRDefault="00BE7C4D" w:rsidP="00BE7C4D">
      <w:pPr>
        <w:pStyle w:val="20"/>
        <w:shd w:val="clear" w:color="auto" w:fill="auto"/>
        <w:tabs>
          <w:tab w:val="left" w:leader="underscore" w:pos="0"/>
        </w:tabs>
        <w:spacing w:before="0" w:after="0"/>
        <w:rPr>
          <w:sz w:val="24"/>
          <w:szCs w:val="24"/>
        </w:rPr>
      </w:pPr>
      <w:r w:rsidRPr="008864A2">
        <w:rPr>
          <w:color w:val="000000"/>
          <w:sz w:val="24"/>
          <w:szCs w:val="24"/>
          <w:lang w:bidi="ru-RU"/>
        </w:rPr>
        <w:t>1.2.</w:t>
      </w:r>
      <w:r w:rsidRPr="008864A2">
        <w:rPr>
          <w:color w:val="000000"/>
          <w:sz w:val="24"/>
          <w:szCs w:val="24"/>
          <w:lang w:bidi="ru-RU"/>
        </w:rPr>
        <w:tab/>
        <w:t>Регламент размещается на Интернет-сайте Абанского района, а также информационных стендах, расположенных в здании администрации Устьянского сельсовета по адресу: с. Устьянск, ул. Мира, 27А, пом.4,</w:t>
      </w:r>
    </w:p>
    <w:p w14:paraId="1F7A17EF"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1.3.</w:t>
      </w:r>
      <w:r w:rsidRPr="008864A2">
        <w:rPr>
          <w:color w:val="000000"/>
          <w:sz w:val="24"/>
          <w:szCs w:val="24"/>
          <w:lang w:bidi="ru-RU"/>
        </w:rPr>
        <w:tab/>
        <w:t>Предоставление муниципальной услуги осуществляется:</w:t>
      </w:r>
    </w:p>
    <w:p w14:paraId="29F4F614" w14:textId="77777777" w:rsidR="00BE7C4D" w:rsidRPr="008864A2" w:rsidRDefault="00BE7C4D" w:rsidP="00BE7C4D">
      <w:pPr>
        <w:pStyle w:val="20"/>
        <w:shd w:val="clear" w:color="auto" w:fill="auto"/>
        <w:spacing w:before="0" w:after="0"/>
        <w:ind w:firstLine="800"/>
        <w:rPr>
          <w:sz w:val="24"/>
          <w:szCs w:val="24"/>
        </w:rPr>
      </w:pPr>
      <w:r w:rsidRPr="008864A2">
        <w:rPr>
          <w:color w:val="000000"/>
          <w:sz w:val="24"/>
          <w:szCs w:val="24"/>
          <w:lang w:bidi="ru-RU"/>
        </w:rPr>
        <w:t>- устно, в случае обращения заявителя (при личном обращении);</w:t>
      </w:r>
    </w:p>
    <w:p w14:paraId="35913755" w14:textId="77777777" w:rsidR="00BE7C4D" w:rsidRPr="008864A2" w:rsidRDefault="00BE7C4D" w:rsidP="00BE7C4D">
      <w:pPr>
        <w:pStyle w:val="20"/>
        <w:numPr>
          <w:ilvl w:val="0"/>
          <w:numId w:val="2"/>
        </w:numPr>
        <w:shd w:val="clear" w:color="auto" w:fill="auto"/>
        <w:tabs>
          <w:tab w:val="left" w:pos="970"/>
        </w:tabs>
        <w:spacing w:before="0" w:after="0"/>
        <w:ind w:firstLine="740"/>
        <w:rPr>
          <w:sz w:val="24"/>
          <w:szCs w:val="24"/>
        </w:rPr>
      </w:pPr>
      <w:r w:rsidRPr="008864A2">
        <w:rPr>
          <w:color w:val="000000"/>
          <w:sz w:val="24"/>
          <w:szCs w:val="24"/>
          <w:lang w:bidi="ru-RU"/>
        </w:rPr>
        <w:t>письменно, в случае ответа на письменное обращение либо обращение, направленное через электронную почту.</w:t>
      </w:r>
    </w:p>
    <w:p w14:paraId="1F047818"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1.4.</w:t>
      </w:r>
      <w:r w:rsidRPr="008864A2">
        <w:rPr>
          <w:color w:val="000000"/>
          <w:sz w:val="24"/>
          <w:szCs w:val="24"/>
          <w:lang w:bidi="ru-RU"/>
        </w:rPr>
        <w:tab/>
        <w:t>Получение консультаций по процедуре предоставления муниципальной услуги может осуществляться следующими способами:</w:t>
      </w:r>
    </w:p>
    <w:p w14:paraId="097FFDC0"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посредством личного обращения;</w:t>
      </w:r>
    </w:p>
    <w:p w14:paraId="0E3657BD"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обращения по телефону;</w:t>
      </w:r>
    </w:p>
    <w:p w14:paraId="55D0AED9"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посредством письменных обращений по почте;</w:t>
      </w:r>
    </w:p>
    <w:p w14:paraId="41D095B8"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посредством обращений по электронной почте.</w:t>
      </w:r>
    </w:p>
    <w:p w14:paraId="7A0C9A58"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1.5.</w:t>
      </w:r>
      <w:r w:rsidRPr="008864A2">
        <w:rPr>
          <w:color w:val="000000"/>
          <w:sz w:val="24"/>
          <w:szCs w:val="24"/>
          <w:lang w:bidi="ru-RU"/>
        </w:rPr>
        <w:tab/>
        <w:t>Основными требованиями к консультации заявителей являются:</w:t>
      </w:r>
    </w:p>
    <w:p w14:paraId="508A0E64"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актуальность;</w:t>
      </w:r>
    </w:p>
    <w:p w14:paraId="5B56E5DF"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своевременность;</w:t>
      </w:r>
    </w:p>
    <w:p w14:paraId="2FBD8A28"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четкость в изложении материала;</w:t>
      </w:r>
    </w:p>
    <w:p w14:paraId="1569FAD3"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полнота консультирования;</w:t>
      </w:r>
    </w:p>
    <w:p w14:paraId="1DC81F69"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наглядность форм подачи материала;</w:t>
      </w:r>
    </w:p>
    <w:p w14:paraId="2169BFCF"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удобство и доступность.</w:t>
      </w:r>
    </w:p>
    <w:p w14:paraId="70F038AB"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1.6.</w:t>
      </w:r>
      <w:r w:rsidRPr="008864A2">
        <w:rPr>
          <w:color w:val="000000"/>
          <w:sz w:val="24"/>
          <w:szCs w:val="24"/>
          <w:lang w:bidi="ru-RU"/>
        </w:rPr>
        <w:tab/>
        <w:t>Требования к форме и характеру взаимодействия специалиста с заявителями:</w:t>
      </w:r>
    </w:p>
    <w:p w14:paraId="4ABAFB78"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w:t>
      </w:r>
      <w:r w:rsidRPr="008864A2">
        <w:rPr>
          <w:color w:val="000000"/>
          <w:sz w:val="24"/>
          <w:szCs w:val="24"/>
          <w:lang w:bidi="ru-RU"/>
        </w:rPr>
        <w:lastRenderedPageBreak/>
        <w:t>которые следует принять заявителю (кто именно, когда и что должен сделать).</w:t>
      </w:r>
    </w:p>
    <w:p w14:paraId="024E1479"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либо уполномоченным должностным лицом.</w:t>
      </w:r>
    </w:p>
    <w:p w14:paraId="08740C53" w14:textId="77777777" w:rsidR="00BE7C4D" w:rsidRPr="008864A2" w:rsidRDefault="00BE7C4D" w:rsidP="00BE7C4D">
      <w:pPr>
        <w:pStyle w:val="20"/>
        <w:shd w:val="clear" w:color="auto" w:fill="auto"/>
        <w:tabs>
          <w:tab w:val="left" w:pos="0"/>
        </w:tabs>
        <w:spacing w:before="0" w:after="273"/>
        <w:rPr>
          <w:sz w:val="24"/>
          <w:szCs w:val="24"/>
        </w:rPr>
      </w:pPr>
      <w:r w:rsidRPr="008864A2">
        <w:rPr>
          <w:color w:val="000000"/>
          <w:sz w:val="24"/>
          <w:szCs w:val="24"/>
          <w:lang w:bidi="ru-RU"/>
        </w:rPr>
        <w:t>1.7.</w:t>
      </w:r>
      <w:r w:rsidRPr="008864A2">
        <w:rPr>
          <w:color w:val="000000"/>
          <w:sz w:val="24"/>
          <w:szCs w:val="24"/>
          <w:lang w:bidi="ru-RU"/>
        </w:rPr>
        <w:tab/>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67097FA1" w14:textId="77777777" w:rsidR="00BE7C4D" w:rsidRPr="008864A2" w:rsidRDefault="00BE7C4D" w:rsidP="00BE7C4D">
      <w:pPr>
        <w:pStyle w:val="70"/>
        <w:numPr>
          <w:ilvl w:val="0"/>
          <w:numId w:val="1"/>
        </w:numPr>
        <w:shd w:val="clear" w:color="auto" w:fill="auto"/>
        <w:tabs>
          <w:tab w:val="left" w:pos="1760"/>
        </w:tabs>
        <w:spacing w:before="0" w:after="303" w:line="280" w:lineRule="exact"/>
        <w:ind w:left="1760"/>
        <w:jc w:val="both"/>
        <w:rPr>
          <w:b w:val="0"/>
          <w:bCs w:val="0"/>
          <w:sz w:val="24"/>
          <w:szCs w:val="24"/>
        </w:rPr>
      </w:pPr>
      <w:r w:rsidRPr="008864A2">
        <w:rPr>
          <w:b w:val="0"/>
          <w:bCs w:val="0"/>
          <w:color w:val="000000"/>
          <w:sz w:val="24"/>
          <w:szCs w:val="24"/>
          <w:lang w:bidi="ru-RU"/>
        </w:rPr>
        <w:t>Стандарт предоставления муниципальной услуги</w:t>
      </w:r>
    </w:p>
    <w:p w14:paraId="72722C27" w14:textId="77777777" w:rsidR="00BE7C4D" w:rsidRPr="008864A2" w:rsidRDefault="00BE7C4D" w:rsidP="00BE7C4D">
      <w:pPr>
        <w:pStyle w:val="20"/>
        <w:shd w:val="clear" w:color="auto" w:fill="auto"/>
        <w:tabs>
          <w:tab w:val="left" w:pos="0"/>
        </w:tabs>
        <w:spacing w:before="0" w:after="0" w:line="317" w:lineRule="exact"/>
        <w:rPr>
          <w:color w:val="000000"/>
          <w:sz w:val="24"/>
          <w:szCs w:val="24"/>
          <w:lang w:bidi="ru-RU"/>
        </w:rPr>
      </w:pPr>
      <w:r w:rsidRPr="008864A2">
        <w:rPr>
          <w:color w:val="000000"/>
          <w:sz w:val="24"/>
          <w:szCs w:val="24"/>
          <w:lang w:bidi="ru-RU"/>
        </w:rPr>
        <w:t>2.1.</w:t>
      </w:r>
      <w:r w:rsidRPr="008864A2">
        <w:rPr>
          <w:color w:val="000000"/>
          <w:sz w:val="24"/>
          <w:szCs w:val="24"/>
          <w:lang w:bidi="ru-RU"/>
        </w:rPr>
        <w:tab/>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2114BB92" w14:textId="77777777" w:rsidR="00BE7C4D" w:rsidRPr="008864A2" w:rsidRDefault="00BE7C4D" w:rsidP="00BE7C4D">
      <w:pPr>
        <w:pStyle w:val="20"/>
        <w:shd w:val="clear" w:color="auto" w:fill="auto"/>
        <w:tabs>
          <w:tab w:val="left" w:pos="0"/>
        </w:tabs>
        <w:spacing w:before="0" w:after="0" w:line="317" w:lineRule="exact"/>
        <w:rPr>
          <w:sz w:val="24"/>
          <w:szCs w:val="24"/>
        </w:rPr>
      </w:pPr>
      <w:r w:rsidRPr="008864A2">
        <w:rPr>
          <w:color w:val="000000"/>
          <w:sz w:val="24"/>
          <w:szCs w:val="24"/>
          <w:lang w:bidi="ru-RU"/>
        </w:rPr>
        <w:t>2.2.</w:t>
      </w:r>
      <w:r w:rsidRPr="008864A2">
        <w:rPr>
          <w:color w:val="000000"/>
          <w:sz w:val="24"/>
          <w:szCs w:val="24"/>
          <w:lang w:bidi="ru-RU"/>
        </w:rPr>
        <w:tab/>
        <w:t>Предоставление муниципальной услуги осуществляется администрацией Устьянского сельсовета Абанского района Красноярского края (далее – администрация).</w:t>
      </w:r>
    </w:p>
    <w:p w14:paraId="336C9CFE" w14:textId="77777777" w:rsidR="00BE7C4D" w:rsidRPr="008864A2" w:rsidRDefault="00BE7C4D" w:rsidP="00BE7C4D">
      <w:pPr>
        <w:pStyle w:val="60"/>
        <w:shd w:val="clear" w:color="auto" w:fill="auto"/>
        <w:ind w:firstLine="780"/>
        <w:rPr>
          <w:sz w:val="24"/>
          <w:szCs w:val="24"/>
        </w:rPr>
      </w:pPr>
      <w:r w:rsidRPr="008864A2">
        <w:rPr>
          <w:rStyle w:val="61"/>
          <w:sz w:val="24"/>
          <w:szCs w:val="24"/>
        </w:rPr>
        <w:t>Ответственным исполнителем муниципальной услуги является специалист администрации (далее – специалист).</w:t>
      </w:r>
    </w:p>
    <w:p w14:paraId="68CF84A7" w14:textId="77777777" w:rsidR="00BE7C4D" w:rsidRPr="008864A2" w:rsidRDefault="00BE7C4D" w:rsidP="00BE7C4D">
      <w:pPr>
        <w:pStyle w:val="a3"/>
        <w:rPr>
          <w:rFonts w:ascii="Times New Roman" w:hAnsi="Times New Roman" w:cs="Times New Roman"/>
          <w:sz w:val="24"/>
          <w:szCs w:val="24"/>
        </w:rPr>
      </w:pPr>
      <w:r w:rsidRPr="008864A2">
        <w:rPr>
          <w:rFonts w:ascii="Times New Roman" w:hAnsi="Times New Roman" w:cs="Times New Roman"/>
          <w:sz w:val="24"/>
          <w:szCs w:val="24"/>
          <w:lang w:bidi="ru-RU"/>
        </w:rPr>
        <w:t>Место нахождения: Администрация Устьянского сельсовета Абанского района Красноярского края.</w:t>
      </w:r>
    </w:p>
    <w:p w14:paraId="7C20E656" w14:textId="77777777" w:rsidR="00BE7C4D" w:rsidRPr="008864A2" w:rsidRDefault="00BE7C4D" w:rsidP="00BE7C4D">
      <w:pPr>
        <w:pStyle w:val="a3"/>
        <w:jc w:val="both"/>
        <w:rPr>
          <w:rFonts w:ascii="Times New Roman" w:hAnsi="Times New Roman" w:cs="Times New Roman"/>
          <w:sz w:val="24"/>
          <w:szCs w:val="24"/>
        </w:rPr>
      </w:pPr>
      <w:r w:rsidRPr="008864A2">
        <w:rPr>
          <w:rFonts w:ascii="Times New Roman" w:hAnsi="Times New Roman" w:cs="Times New Roman"/>
          <w:sz w:val="24"/>
          <w:szCs w:val="24"/>
          <w:lang w:bidi="ru-RU"/>
        </w:rPr>
        <w:t>Почтовый адрес: 663755, Красноярский край, Абанский район, с.Устьянск, ул. Мира, 27А, пом.4</w:t>
      </w:r>
    </w:p>
    <w:p w14:paraId="1531721F" w14:textId="77777777" w:rsidR="00BE7C4D" w:rsidRPr="008864A2" w:rsidRDefault="00BE7C4D" w:rsidP="00BE7C4D">
      <w:pPr>
        <w:pStyle w:val="a3"/>
        <w:rPr>
          <w:rFonts w:ascii="Times New Roman" w:hAnsi="Times New Roman" w:cs="Times New Roman"/>
          <w:sz w:val="24"/>
          <w:szCs w:val="24"/>
        </w:rPr>
      </w:pPr>
      <w:r w:rsidRPr="008864A2">
        <w:rPr>
          <w:rFonts w:ascii="Times New Roman" w:hAnsi="Times New Roman" w:cs="Times New Roman"/>
          <w:sz w:val="24"/>
          <w:szCs w:val="24"/>
          <w:lang w:bidi="ru-RU"/>
        </w:rPr>
        <w:t>Приёмные дни: понедельник – четверг.</w:t>
      </w:r>
    </w:p>
    <w:p w14:paraId="24F3D2ED" w14:textId="77777777" w:rsidR="00BE7C4D" w:rsidRPr="008864A2" w:rsidRDefault="00BE7C4D" w:rsidP="00BE7C4D">
      <w:pPr>
        <w:pStyle w:val="20"/>
        <w:shd w:val="clear" w:color="auto" w:fill="auto"/>
        <w:tabs>
          <w:tab w:val="left" w:leader="underscore" w:pos="4001"/>
          <w:tab w:val="left" w:leader="underscore" w:pos="5345"/>
          <w:tab w:val="left" w:leader="underscore" w:pos="8011"/>
          <w:tab w:val="left" w:leader="underscore" w:pos="9439"/>
        </w:tabs>
        <w:spacing w:before="0" w:after="0"/>
        <w:rPr>
          <w:sz w:val="24"/>
          <w:szCs w:val="24"/>
        </w:rPr>
      </w:pPr>
      <w:r w:rsidRPr="008864A2">
        <w:rPr>
          <w:color w:val="000000"/>
          <w:sz w:val="24"/>
          <w:szCs w:val="24"/>
          <w:lang w:bidi="ru-RU"/>
        </w:rPr>
        <w:t>График работы: с 8.00 до 16.00, обеденный перерыв с 12.00 до 13.00</w:t>
      </w:r>
    </w:p>
    <w:p w14:paraId="38EF8266" w14:textId="77777777" w:rsidR="00BE7C4D" w:rsidRPr="008864A2" w:rsidRDefault="00BE7C4D" w:rsidP="00BE7C4D">
      <w:pPr>
        <w:pStyle w:val="20"/>
        <w:shd w:val="clear" w:color="auto" w:fill="auto"/>
        <w:tabs>
          <w:tab w:val="left" w:leader="underscore" w:pos="4298"/>
          <w:tab w:val="left" w:leader="underscore" w:pos="9233"/>
        </w:tabs>
        <w:spacing w:before="0" w:after="0"/>
        <w:rPr>
          <w:sz w:val="24"/>
          <w:szCs w:val="24"/>
        </w:rPr>
      </w:pPr>
      <w:r w:rsidRPr="008864A2">
        <w:rPr>
          <w:color w:val="000000"/>
          <w:sz w:val="24"/>
          <w:szCs w:val="24"/>
          <w:lang w:bidi="ru-RU"/>
        </w:rPr>
        <w:t xml:space="preserve">Телефон/факс: (39163) 72272, адрес электронной почты </w:t>
      </w:r>
      <w:proofErr w:type="spellStart"/>
      <w:r w:rsidRPr="008864A2">
        <w:rPr>
          <w:color w:val="000000"/>
          <w:sz w:val="24"/>
          <w:szCs w:val="24"/>
          <w:lang w:val="en-US" w:bidi="ru-RU"/>
        </w:rPr>
        <w:t>adm</w:t>
      </w:r>
      <w:proofErr w:type="spellEnd"/>
      <w:r w:rsidRPr="008864A2">
        <w:rPr>
          <w:color w:val="000000"/>
          <w:sz w:val="24"/>
          <w:szCs w:val="24"/>
          <w:lang w:bidi="ru-RU"/>
        </w:rPr>
        <w:t>72272</w:t>
      </w:r>
      <w:proofErr w:type="spellStart"/>
      <w:r w:rsidRPr="008864A2">
        <w:rPr>
          <w:color w:val="000000"/>
          <w:sz w:val="24"/>
          <w:szCs w:val="24"/>
          <w:lang w:val="en-US" w:bidi="ru-RU"/>
        </w:rPr>
        <w:t>ust</w:t>
      </w:r>
      <w:proofErr w:type="spellEnd"/>
      <w:r w:rsidRPr="008864A2">
        <w:rPr>
          <w:color w:val="000000"/>
          <w:sz w:val="24"/>
          <w:szCs w:val="24"/>
          <w:lang w:bidi="ru-RU"/>
        </w:rPr>
        <w:t>@</w:t>
      </w:r>
      <w:r w:rsidRPr="008864A2">
        <w:rPr>
          <w:color w:val="000000"/>
          <w:sz w:val="24"/>
          <w:szCs w:val="24"/>
          <w:lang w:val="en-US" w:bidi="ru-RU"/>
        </w:rPr>
        <w:t>mail</w:t>
      </w:r>
      <w:r w:rsidRPr="008864A2">
        <w:rPr>
          <w:color w:val="000000"/>
          <w:sz w:val="24"/>
          <w:szCs w:val="24"/>
          <w:lang w:bidi="ru-RU"/>
        </w:rPr>
        <w:t>.</w:t>
      </w:r>
      <w:proofErr w:type="spellStart"/>
      <w:r w:rsidRPr="008864A2">
        <w:rPr>
          <w:color w:val="000000"/>
          <w:sz w:val="24"/>
          <w:szCs w:val="24"/>
          <w:lang w:val="en-US" w:bidi="ru-RU"/>
        </w:rPr>
        <w:t>ru</w:t>
      </w:r>
      <w:proofErr w:type="spellEnd"/>
      <w:r w:rsidRPr="008864A2">
        <w:rPr>
          <w:color w:val="000000"/>
          <w:sz w:val="24"/>
          <w:szCs w:val="24"/>
          <w:lang w:bidi="ru-RU"/>
        </w:rPr>
        <w:t xml:space="preserve"> </w:t>
      </w:r>
    </w:p>
    <w:p w14:paraId="576A54A7" w14:textId="77777777" w:rsidR="00BE7C4D" w:rsidRPr="008864A2" w:rsidRDefault="00BE7C4D" w:rsidP="00BE7C4D">
      <w:pPr>
        <w:pStyle w:val="20"/>
        <w:shd w:val="clear" w:color="auto" w:fill="auto"/>
        <w:spacing w:before="0" w:after="0"/>
        <w:ind w:firstLine="780"/>
        <w:rPr>
          <w:sz w:val="24"/>
          <w:szCs w:val="24"/>
        </w:rPr>
      </w:pPr>
      <w:r w:rsidRPr="008864A2">
        <w:rPr>
          <w:color w:val="000000"/>
          <w:sz w:val="24"/>
          <w:szCs w:val="24"/>
          <w:lang w:bidi="ru-RU"/>
        </w:rPr>
        <w:t>Информацию по процедуре предоставления муниципальной услуги</w:t>
      </w:r>
    </w:p>
    <w:p w14:paraId="253E5D17" w14:textId="77777777" w:rsidR="00BE7C4D" w:rsidRPr="008864A2" w:rsidRDefault="00BE7C4D" w:rsidP="00BE7C4D">
      <w:pPr>
        <w:pStyle w:val="20"/>
        <w:shd w:val="clear" w:color="auto" w:fill="auto"/>
        <w:tabs>
          <w:tab w:val="left" w:leader="underscore" w:pos="7392"/>
        </w:tabs>
        <w:spacing w:before="0" w:after="0"/>
        <w:rPr>
          <w:color w:val="000000"/>
          <w:sz w:val="24"/>
          <w:szCs w:val="24"/>
          <w:lang w:bidi="ru-RU"/>
        </w:rPr>
      </w:pPr>
      <w:r w:rsidRPr="008864A2">
        <w:rPr>
          <w:color w:val="000000"/>
          <w:sz w:val="24"/>
          <w:szCs w:val="24"/>
          <w:lang w:bidi="ru-RU"/>
        </w:rPr>
        <w:t>можно получить у специалиста администрации.</w:t>
      </w:r>
    </w:p>
    <w:p w14:paraId="64860DB3"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2.3.</w:t>
      </w:r>
      <w:r w:rsidRPr="008864A2">
        <w:rPr>
          <w:color w:val="000000"/>
          <w:sz w:val="24"/>
          <w:szCs w:val="24"/>
          <w:lang w:bidi="ru-RU"/>
        </w:rPr>
        <w:tab/>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14:paraId="05C87DC6"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14:paraId="778DBE10"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t>2.4.</w:t>
      </w:r>
      <w:r w:rsidRPr="008864A2">
        <w:rPr>
          <w:color w:val="000000"/>
          <w:sz w:val="24"/>
          <w:szCs w:val="24"/>
          <w:lang w:bidi="ru-RU"/>
        </w:rPr>
        <w:tab/>
        <w:t>Предоставление муниципальной услуги осуществляется на бесплатной основе.</w:t>
      </w:r>
    </w:p>
    <w:p w14:paraId="13C1614E"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t>2.5.</w:t>
      </w:r>
      <w:r w:rsidRPr="008864A2">
        <w:rPr>
          <w:color w:val="000000"/>
          <w:sz w:val="24"/>
          <w:szCs w:val="24"/>
          <w:lang w:bidi="ru-RU"/>
        </w:rPr>
        <w:tab/>
        <w:t>Результатом предоставления муниципальной услуги является:</w:t>
      </w:r>
    </w:p>
    <w:p w14:paraId="7CBE999D"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lastRenderedPageBreak/>
        <w:t>1)</w:t>
      </w:r>
      <w:r w:rsidRPr="008864A2">
        <w:rPr>
          <w:color w:val="000000"/>
          <w:sz w:val="24"/>
          <w:szCs w:val="24"/>
          <w:lang w:bidi="ru-RU"/>
        </w:rPr>
        <w:tab/>
        <w:t>письменное разъяснение по вопросам применения муниципальных правовых актов о налогах и сборах;</w:t>
      </w:r>
    </w:p>
    <w:p w14:paraId="371829A7"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t>2)</w:t>
      </w:r>
      <w:r w:rsidRPr="008864A2">
        <w:rPr>
          <w:color w:val="000000"/>
          <w:sz w:val="24"/>
          <w:szCs w:val="24"/>
          <w:lang w:bidi="ru-RU"/>
        </w:rPr>
        <w:tab/>
        <w:t>письменный отказ в предоставлении муниципальной услуги.</w:t>
      </w:r>
    </w:p>
    <w:p w14:paraId="3502AAD5" w14:textId="77777777" w:rsidR="00BE7C4D" w:rsidRPr="008864A2" w:rsidRDefault="00BE7C4D" w:rsidP="00BE7C4D">
      <w:pPr>
        <w:pStyle w:val="20"/>
        <w:shd w:val="clear" w:color="auto" w:fill="auto"/>
        <w:spacing w:before="0" w:after="0"/>
        <w:ind w:firstLine="780"/>
        <w:rPr>
          <w:sz w:val="24"/>
          <w:szCs w:val="24"/>
        </w:rPr>
      </w:pPr>
      <w:r w:rsidRPr="008864A2">
        <w:rPr>
          <w:color w:val="000000"/>
          <w:sz w:val="24"/>
          <w:szCs w:val="24"/>
          <w:lang w:bidi="ru-RU"/>
        </w:rPr>
        <w:t>2.6.</w:t>
      </w:r>
      <w:r w:rsidRPr="008864A2">
        <w:rPr>
          <w:i/>
          <w:iCs/>
          <w:color w:val="000000"/>
          <w:sz w:val="24"/>
          <w:szCs w:val="24"/>
          <w:lang w:bidi="ru-RU"/>
        </w:rPr>
        <w:tab/>
      </w:r>
      <w:r w:rsidRPr="008864A2">
        <w:rPr>
          <w:rStyle w:val="61"/>
          <w:i w:val="0"/>
          <w:iCs w:val="0"/>
          <w:sz w:val="24"/>
          <w:szCs w:val="24"/>
        </w:rPr>
        <w:t>Срок предоставления муниципальной услуги составляет не более</w:t>
      </w:r>
      <w:r w:rsidRPr="008864A2">
        <w:rPr>
          <w:rStyle w:val="61"/>
          <w:sz w:val="24"/>
          <w:szCs w:val="24"/>
        </w:rPr>
        <w:t xml:space="preserve"> </w:t>
      </w:r>
      <w:r w:rsidRPr="008864A2">
        <w:rPr>
          <w:color w:val="000000"/>
          <w:sz w:val="24"/>
          <w:szCs w:val="24"/>
          <w:lang w:bidi="ru-RU"/>
        </w:rPr>
        <w:t>чем 30 дней со дня поступления заявления о письменном разъяснении по вопросам применения законодательства о налогах и сборах.</w:t>
      </w:r>
    </w:p>
    <w:p w14:paraId="42608BF0" w14:textId="77777777" w:rsidR="00BE7C4D" w:rsidRPr="008864A2" w:rsidRDefault="00BE7C4D" w:rsidP="00BE7C4D">
      <w:pPr>
        <w:pStyle w:val="60"/>
        <w:shd w:val="clear" w:color="auto" w:fill="auto"/>
        <w:ind w:firstLine="780"/>
        <w:rPr>
          <w:i w:val="0"/>
          <w:iCs w:val="0"/>
          <w:sz w:val="24"/>
          <w:szCs w:val="24"/>
        </w:rPr>
      </w:pPr>
      <w:r w:rsidRPr="008864A2">
        <w:rPr>
          <w:i w:val="0"/>
          <w:iCs w:val="0"/>
          <w:color w:val="000000"/>
          <w:sz w:val="24"/>
          <w:szCs w:val="24"/>
          <w:lang w:bidi="ru-RU"/>
        </w:rPr>
        <w:t>Письменное разъяснение выдается заявителю или направляется ему по адресу, содержащемуся в его заявлении.</w:t>
      </w:r>
    </w:p>
    <w:p w14:paraId="0CE558DF"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2.7.</w:t>
      </w:r>
      <w:r w:rsidRPr="008864A2">
        <w:rPr>
          <w:color w:val="000000"/>
          <w:sz w:val="24"/>
          <w:szCs w:val="24"/>
          <w:lang w:bidi="ru-RU"/>
        </w:rPr>
        <w:tab/>
        <w:t>Правовыми основаниями для предоставления муниципальной услуги является:</w:t>
      </w:r>
    </w:p>
    <w:p w14:paraId="558F1EF4" w14:textId="77777777" w:rsidR="00BE7C4D" w:rsidRPr="008864A2" w:rsidRDefault="00BE7C4D" w:rsidP="00BE7C4D">
      <w:pPr>
        <w:pStyle w:val="20"/>
        <w:shd w:val="clear" w:color="auto" w:fill="auto"/>
        <w:spacing w:before="0" w:after="0"/>
        <w:ind w:firstLine="708"/>
        <w:jc w:val="left"/>
        <w:rPr>
          <w:sz w:val="24"/>
          <w:szCs w:val="24"/>
        </w:rPr>
      </w:pPr>
      <w:r w:rsidRPr="008864A2">
        <w:rPr>
          <w:color w:val="000000"/>
          <w:sz w:val="24"/>
          <w:szCs w:val="24"/>
          <w:lang w:bidi="ru-RU"/>
        </w:rPr>
        <w:t>-   Конституция Российской Федерации;</w:t>
      </w:r>
    </w:p>
    <w:p w14:paraId="6EA35C77" w14:textId="77777777" w:rsidR="00BE7C4D" w:rsidRPr="008864A2" w:rsidRDefault="00BE7C4D" w:rsidP="00BE7C4D">
      <w:pPr>
        <w:pStyle w:val="20"/>
        <w:numPr>
          <w:ilvl w:val="0"/>
          <w:numId w:val="2"/>
        </w:numPr>
        <w:shd w:val="clear" w:color="auto" w:fill="auto"/>
        <w:tabs>
          <w:tab w:val="left" w:pos="994"/>
        </w:tabs>
        <w:spacing w:before="0" w:after="0"/>
        <w:ind w:firstLine="760"/>
        <w:rPr>
          <w:sz w:val="24"/>
          <w:szCs w:val="24"/>
        </w:rPr>
      </w:pPr>
      <w:r w:rsidRPr="008864A2">
        <w:rPr>
          <w:color w:val="000000"/>
          <w:sz w:val="24"/>
          <w:szCs w:val="24"/>
          <w:lang w:bidi="ru-RU"/>
        </w:rPr>
        <w:t>Налоговый кодекс Российской Федерации;</w:t>
      </w:r>
    </w:p>
    <w:p w14:paraId="0C1F3BAB" w14:textId="77777777" w:rsidR="00BE7C4D" w:rsidRPr="008864A2" w:rsidRDefault="00BE7C4D" w:rsidP="00BE7C4D">
      <w:pPr>
        <w:pStyle w:val="20"/>
        <w:numPr>
          <w:ilvl w:val="0"/>
          <w:numId w:val="2"/>
        </w:numPr>
        <w:shd w:val="clear" w:color="auto" w:fill="auto"/>
        <w:tabs>
          <w:tab w:val="left" w:pos="940"/>
        </w:tabs>
        <w:spacing w:before="0" w:after="0"/>
        <w:ind w:right="180" w:firstLine="760"/>
        <w:rPr>
          <w:sz w:val="24"/>
          <w:szCs w:val="24"/>
        </w:rPr>
      </w:pPr>
      <w:r w:rsidRPr="008864A2">
        <w:rPr>
          <w:color w:val="000000"/>
          <w:sz w:val="24"/>
          <w:szCs w:val="24"/>
          <w:lang w:bidi="ru-RU"/>
        </w:rPr>
        <w:t>Федеральный закон от 06.10.2003 № 131-ФЗ «Об общих принципах организации местного самоуправления в Российской Федерации»;</w:t>
      </w:r>
    </w:p>
    <w:p w14:paraId="2540BB1B" w14:textId="77777777" w:rsidR="00BE7C4D" w:rsidRPr="008864A2" w:rsidRDefault="00BE7C4D" w:rsidP="00BE7C4D">
      <w:pPr>
        <w:pStyle w:val="20"/>
        <w:numPr>
          <w:ilvl w:val="0"/>
          <w:numId w:val="2"/>
        </w:numPr>
        <w:shd w:val="clear" w:color="auto" w:fill="auto"/>
        <w:tabs>
          <w:tab w:val="left" w:pos="949"/>
        </w:tabs>
        <w:spacing w:before="0" w:after="0"/>
        <w:ind w:right="180" w:firstLine="760"/>
        <w:rPr>
          <w:sz w:val="24"/>
          <w:szCs w:val="24"/>
        </w:rPr>
      </w:pPr>
      <w:r w:rsidRPr="008864A2">
        <w:rPr>
          <w:color w:val="000000"/>
          <w:sz w:val="24"/>
          <w:szCs w:val="24"/>
          <w:lang w:bidi="ru-RU"/>
        </w:rPr>
        <w:t>Федеральный закон от 27.07.2010 № 210-ФЗ «Об организации предоставления государственных и муниципальных услуг»;</w:t>
      </w:r>
    </w:p>
    <w:p w14:paraId="3F56C630" w14:textId="77777777" w:rsidR="00BE7C4D" w:rsidRPr="008864A2" w:rsidRDefault="00BE7C4D" w:rsidP="00BE7C4D">
      <w:pPr>
        <w:pStyle w:val="60"/>
        <w:shd w:val="clear" w:color="auto" w:fill="auto"/>
        <w:tabs>
          <w:tab w:val="left" w:pos="1004"/>
        </w:tabs>
        <w:ind w:left="760" w:firstLine="0"/>
        <w:rPr>
          <w:i w:val="0"/>
          <w:iCs w:val="0"/>
          <w:sz w:val="24"/>
          <w:szCs w:val="24"/>
        </w:rPr>
      </w:pPr>
      <w:r w:rsidRPr="008864A2">
        <w:rPr>
          <w:rStyle w:val="61"/>
          <w:sz w:val="24"/>
          <w:szCs w:val="24"/>
        </w:rPr>
        <w:t>-  Устав Устьянского сельсовета;</w:t>
      </w:r>
    </w:p>
    <w:p w14:paraId="7EFDEEEF" w14:textId="77777777" w:rsidR="00BE7C4D" w:rsidRPr="008864A2" w:rsidRDefault="00BE7C4D" w:rsidP="00BE7C4D">
      <w:pPr>
        <w:pStyle w:val="20"/>
        <w:shd w:val="clear" w:color="auto" w:fill="auto"/>
        <w:tabs>
          <w:tab w:val="left" w:pos="0"/>
        </w:tabs>
        <w:spacing w:before="0" w:after="0"/>
        <w:ind w:right="180"/>
        <w:rPr>
          <w:sz w:val="24"/>
          <w:szCs w:val="24"/>
        </w:rPr>
      </w:pPr>
      <w:r w:rsidRPr="008864A2">
        <w:rPr>
          <w:color w:val="000000"/>
          <w:sz w:val="24"/>
          <w:szCs w:val="24"/>
          <w:lang w:bidi="ru-RU"/>
        </w:rPr>
        <w:t>2.8.</w:t>
      </w:r>
      <w:r w:rsidRPr="008864A2">
        <w:rPr>
          <w:color w:val="000000"/>
          <w:sz w:val="24"/>
          <w:szCs w:val="24"/>
          <w:lang w:bidi="ru-RU"/>
        </w:rPr>
        <w:tab/>
        <w:t>Исчерпывающий перечень документов, необходимых для предоставления муниципальной услуги (далее - документы):</w:t>
      </w:r>
    </w:p>
    <w:p w14:paraId="6EC43C4F" w14:textId="77777777" w:rsidR="00BE7C4D" w:rsidRPr="008864A2" w:rsidRDefault="00BE7C4D" w:rsidP="00BE7C4D">
      <w:pPr>
        <w:pStyle w:val="20"/>
        <w:shd w:val="clear" w:color="auto" w:fill="auto"/>
        <w:spacing w:before="0" w:after="0"/>
        <w:ind w:right="180" w:firstLine="760"/>
        <w:rPr>
          <w:sz w:val="24"/>
          <w:szCs w:val="24"/>
        </w:rPr>
      </w:pPr>
      <w:r w:rsidRPr="008864A2">
        <w:rPr>
          <w:color w:val="000000"/>
          <w:sz w:val="24"/>
          <w:szCs w:val="24"/>
          <w:lang w:bidi="ru-RU"/>
        </w:rPr>
        <w:t>Изложенное в свободной форме заявление,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14:paraId="794A9BB5" w14:textId="77777777" w:rsidR="00BE7C4D" w:rsidRPr="008864A2" w:rsidRDefault="00BE7C4D" w:rsidP="00BE7C4D">
      <w:pPr>
        <w:pStyle w:val="20"/>
        <w:shd w:val="clear" w:color="auto" w:fill="auto"/>
        <w:spacing w:before="0" w:after="0"/>
        <w:ind w:right="180" w:firstLine="760"/>
        <w:rPr>
          <w:sz w:val="24"/>
          <w:szCs w:val="24"/>
        </w:rPr>
      </w:pPr>
      <w:r w:rsidRPr="008864A2">
        <w:rPr>
          <w:color w:val="000000"/>
          <w:sz w:val="24"/>
          <w:szCs w:val="24"/>
          <w:lang w:bidi="ru-RU"/>
        </w:rPr>
        <w:t>2.8.1 Заявитель в своем письменном обращении в обязательном порядке указывает:</w:t>
      </w:r>
    </w:p>
    <w:p w14:paraId="3E445615" w14:textId="77777777" w:rsidR="00BE7C4D" w:rsidRPr="008864A2" w:rsidRDefault="00BE7C4D" w:rsidP="00BE7C4D">
      <w:pPr>
        <w:pStyle w:val="20"/>
        <w:numPr>
          <w:ilvl w:val="0"/>
          <w:numId w:val="2"/>
        </w:numPr>
        <w:shd w:val="clear" w:color="auto" w:fill="auto"/>
        <w:tabs>
          <w:tab w:val="left" w:pos="954"/>
        </w:tabs>
        <w:spacing w:before="0" w:after="0"/>
        <w:ind w:right="180" w:firstLine="760"/>
        <w:rPr>
          <w:sz w:val="24"/>
          <w:szCs w:val="24"/>
        </w:rPr>
      </w:pPr>
      <w:r w:rsidRPr="008864A2">
        <w:rPr>
          <w:color w:val="000000"/>
          <w:sz w:val="24"/>
          <w:szCs w:val="24"/>
          <w:lang w:bidi="ru-RU"/>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14:paraId="5EA729AF" w14:textId="77777777" w:rsidR="00BE7C4D" w:rsidRPr="008864A2" w:rsidRDefault="00BE7C4D" w:rsidP="00BE7C4D">
      <w:pPr>
        <w:pStyle w:val="20"/>
        <w:numPr>
          <w:ilvl w:val="0"/>
          <w:numId w:val="2"/>
        </w:numPr>
        <w:shd w:val="clear" w:color="auto" w:fill="auto"/>
        <w:tabs>
          <w:tab w:val="left" w:pos="949"/>
        </w:tabs>
        <w:spacing w:before="0" w:after="0"/>
        <w:ind w:right="180" w:firstLine="760"/>
        <w:rPr>
          <w:sz w:val="24"/>
          <w:szCs w:val="24"/>
        </w:rPr>
      </w:pPr>
      <w:r w:rsidRPr="008864A2">
        <w:rPr>
          <w:color w:val="000000"/>
          <w:sz w:val="24"/>
          <w:szCs w:val="24"/>
          <w:lang w:bidi="ru-RU"/>
        </w:rPr>
        <w:t>наименование организации или фамилия, имя, отчество (при наличии) гражданина, направившего обращение;</w:t>
      </w:r>
    </w:p>
    <w:p w14:paraId="4DF71868" w14:textId="77777777" w:rsidR="00BE7C4D" w:rsidRPr="008864A2" w:rsidRDefault="00BE7C4D" w:rsidP="00BE7C4D">
      <w:pPr>
        <w:pStyle w:val="20"/>
        <w:numPr>
          <w:ilvl w:val="0"/>
          <w:numId w:val="2"/>
        </w:numPr>
        <w:shd w:val="clear" w:color="auto" w:fill="auto"/>
        <w:tabs>
          <w:tab w:val="left" w:pos="949"/>
        </w:tabs>
        <w:spacing w:before="0" w:after="0"/>
        <w:ind w:right="180" w:firstLine="760"/>
        <w:rPr>
          <w:sz w:val="24"/>
          <w:szCs w:val="24"/>
        </w:rPr>
      </w:pPr>
      <w:r w:rsidRPr="008864A2">
        <w:rPr>
          <w:color w:val="000000"/>
          <w:sz w:val="24"/>
          <w:szCs w:val="24"/>
          <w:lang w:bidi="ru-RU"/>
        </w:rPr>
        <w:t>полный почтовый адрес заявителя, по которому должен быть направлен ответ;</w:t>
      </w:r>
    </w:p>
    <w:p w14:paraId="1B7034F6" w14:textId="77777777" w:rsidR="00BE7C4D" w:rsidRPr="008864A2" w:rsidRDefault="00BE7C4D" w:rsidP="00BE7C4D">
      <w:pPr>
        <w:pStyle w:val="20"/>
        <w:numPr>
          <w:ilvl w:val="0"/>
          <w:numId w:val="2"/>
        </w:numPr>
        <w:shd w:val="clear" w:color="auto" w:fill="auto"/>
        <w:tabs>
          <w:tab w:val="left" w:pos="999"/>
        </w:tabs>
        <w:spacing w:before="0" w:after="0"/>
        <w:ind w:firstLine="760"/>
        <w:rPr>
          <w:sz w:val="24"/>
          <w:szCs w:val="24"/>
        </w:rPr>
      </w:pPr>
      <w:r w:rsidRPr="008864A2">
        <w:rPr>
          <w:color w:val="000000"/>
          <w:sz w:val="24"/>
          <w:szCs w:val="24"/>
          <w:lang w:bidi="ru-RU"/>
        </w:rPr>
        <w:t>содержание обращения;</w:t>
      </w:r>
    </w:p>
    <w:p w14:paraId="3AAC796A" w14:textId="77777777" w:rsidR="00BE7C4D" w:rsidRPr="008864A2" w:rsidRDefault="00BE7C4D" w:rsidP="00BE7C4D">
      <w:pPr>
        <w:pStyle w:val="20"/>
        <w:numPr>
          <w:ilvl w:val="0"/>
          <w:numId w:val="2"/>
        </w:numPr>
        <w:shd w:val="clear" w:color="auto" w:fill="auto"/>
        <w:tabs>
          <w:tab w:val="left" w:pos="999"/>
        </w:tabs>
        <w:spacing w:before="0" w:after="0"/>
        <w:ind w:firstLine="760"/>
        <w:rPr>
          <w:sz w:val="24"/>
          <w:szCs w:val="24"/>
        </w:rPr>
      </w:pPr>
      <w:r w:rsidRPr="008864A2">
        <w:rPr>
          <w:color w:val="000000"/>
          <w:sz w:val="24"/>
          <w:szCs w:val="24"/>
          <w:lang w:bidi="ru-RU"/>
        </w:rPr>
        <w:t>подпись лица;</w:t>
      </w:r>
    </w:p>
    <w:p w14:paraId="05BAAC41" w14:textId="77777777" w:rsidR="00BE7C4D" w:rsidRPr="008864A2" w:rsidRDefault="00BE7C4D" w:rsidP="00BE7C4D">
      <w:pPr>
        <w:pStyle w:val="20"/>
        <w:numPr>
          <w:ilvl w:val="0"/>
          <w:numId w:val="2"/>
        </w:numPr>
        <w:shd w:val="clear" w:color="auto" w:fill="auto"/>
        <w:tabs>
          <w:tab w:val="left" w:pos="999"/>
        </w:tabs>
        <w:spacing w:before="0" w:after="0"/>
        <w:ind w:firstLine="760"/>
        <w:rPr>
          <w:sz w:val="24"/>
          <w:szCs w:val="24"/>
        </w:rPr>
      </w:pPr>
      <w:r w:rsidRPr="008864A2">
        <w:rPr>
          <w:color w:val="000000"/>
          <w:sz w:val="24"/>
          <w:szCs w:val="24"/>
          <w:lang w:bidi="ru-RU"/>
        </w:rPr>
        <w:t>дата обращения.</w:t>
      </w:r>
    </w:p>
    <w:p w14:paraId="656EFDCC" w14:textId="77777777" w:rsidR="00BE7C4D" w:rsidRPr="008864A2" w:rsidRDefault="00BE7C4D" w:rsidP="00BE7C4D">
      <w:pPr>
        <w:pStyle w:val="20"/>
        <w:shd w:val="clear" w:color="auto" w:fill="auto"/>
        <w:spacing w:before="0" w:after="0"/>
        <w:ind w:right="180" w:firstLine="760"/>
        <w:rPr>
          <w:sz w:val="24"/>
          <w:szCs w:val="24"/>
        </w:rPr>
      </w:pPr>
      <w:r w:rsidRPr="008864A2">
        <w:rPr>
          <w:color w:val="000000"/>
          <w:sz w:val="24"/>
          <w:szCs w:val="24"/>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14:paraId="6E0B602F"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2.8.2.</w:t>
      </w:r>
      <w:r w:rsidRPr="008864A2">
        <w:rPr>
          <w:color w:val="000000"/>
          <w:sz w:val="24"/>
          <w:szCs w:val="24"/>
          <w:lang w:bidi="ru-RU"/>
        </w:rPr>
        <w:tab/>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4575EC8D" w14:textId="77777777" w:rsidR="00BE7C4D" w:rsidRPr="008864A2" w:rsidRDefault="00BE7C4D" w:rsidP="00BE7C4D">
      <w:pPr>
        <w:pStyle w:val="20"/>
        <w:shd w:val="clear" w:color="auto" w:fill="auto"/>
        <w:tabs>
          <w:tab w:val="left" w:pos="0"/>
        </w:tabs>
        <w:spacing w:before="0" w:after="0"/>
        <w:ind w:right="-1"/>
        <w:rPr>
          <w:sz w:val="24"/>
          <w:szCs w:val="24"/>
        </w:rPr>
      </w:pPr>
      <w:r w:rsidRPr="008864A2">
        <w:rPr>
          <w:color w:val="000000"/>
          <w:sz w:val="24"/>
          <w:szCs w:val="24"/>
          <w:lang w:bidi="ru-RU"/>
        </w:rPr>
        <w:t>2.8.3.</w:t>
      </w:r>
      <w:r w:rsidRPr="008864A2">
        <w:rPr>
          <w:color w:val="000000"/>
          <w:sz w:val="24"/>
          <w:szCs w:val="24"/>
          <w:lang w:bidi="ru-RU"/>
        </w:rPr>
        <w:tab/>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w:t>
      </w:r>
      <w:r w:rsidRPr="008864A2">
        <w:rPr>
          <w:color w:val="000000"/>
          <w:sz w:val="24"/>
          <w:szCs w:val="24"/>
          <w:lang w:bidi="ru-RU"/>
        </w:rPr>
        <w:lastRenderedPageBreak/>
        <w:t>материалы или их копии в письменной форме.</w:t>
      </w:r>
    </w:p>
    <w:p w14:paraId="5800B244" w14:textId="77777777" w:rsidR="00BE7C4D" w:rsidRPr="008864A2" w:rsidRDefault="00BE7C4D" w:rsidP="00BE7C4D">
      <w:pPr>
        <w:pStyle w:val="20"/>
        <w:shd w:val="clear" w:color="auto" w:fill="auto"/>
        <w:spacing w:before="0" w:after="0"/>
        <w:ind w:right="-1" w:firstLine="760"/>
        <w:rPr>
          <w:sz w:val="24"/>
          <w:szCs w:val="24"/>
        </w:rPr>
      </w:pPr>
      <w:r w:rsidRPr="008864A2">
        <w:rPr>
          <w:color w:val="000000"/>
          <w:sz w:val="24"/>
          <w:szCs w:val="24"/>
          <w:lang w:bidi="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14:paraId="2DC3BAC3"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2.8.4.</w:t>
      </w:r>
      <w:r w:rsidRPr="008864A2">
        <w:rPr>
          <w:color w:val="000000"/>
          <w:sz w:val="24"/>
          <w:szCs w:val="24"/>
          <w:lang w:bidi="ru-RU"/>
        </w:rPr>
        <w:tab/>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E09F6F"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2.9.</w:t>
      </w:r>
      <w:r w:rsidRPr="008864A2">
        <w:rPr>
          <w:color w:val="000000"/>
          <w:sz w:val="24"/>
          <w:szCs w:val="24"/>
          <w:lang w:bidi="ru-RU"/>
        </w:rPr>
        <w:tab/>
        <w:t>Исчерпывающий перечень оснований для отказа в приеме документов, необходимых для предоставления муниципальной услуги.</w:t>
      </w:r>
    </w:p>
    <w:p w14:paraId="6C5141EF"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Оснований для отказа в приеме документов, необходимых для предоставления администрацией</w:t>
      </w:r>
      <w:r w:rsidRPr="008864A2">
        <w:rPr>
          <w:rStyle w:val="21"/>
          <w:sz w:val="24"/>
          <w:szCs w:val="24"/>
        </w:rPr>
        <w:t xml:space="preserve"> </w:t>
      </w:r>
      <w:r w:rsidRPr="008864A2">
        <w:rPr>
          <w:color w:val="000000"/>
          <w:sz w:val="24"/>
          <w:szCs w:val="24"/>
          <w:lang w:bidi="ru-RU"/>
        </w:rPr>
        <w:t>муниципальной услуги, законодательством Российской Федерации не предусмотрено.</w:t>
      </w:r>
    </w:p>
    <w:p w14:paraId="045B5B26"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2.10.</w:t>
      </w:r>
      <w:r w:rsidRPr="008864A2">
        <w:rPr>
          <w:color w:val="000000"/>
          <w:sz w:val="24"/>
          <w:szCs w:val="24"/>
          <w:lang w:bidi="ru-RU"/>
        </w:rPr>
        <w:tab/>
        <w:t>Исчерпывающий перечень оснований для отказа в предоставлении муниципальной услуги:</w:t>
      </w:r>
    </w:p>
    <w:p w14:paraId="3FC474E1"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2.10.1.</w:t>
      </w:r>
      <w:r w:rsidRPr="008864A2">
        <w:rPr>
          <w:color w:val="000000"/>
          <w:sz w:val="24"/>
          <w:szCs w:val="24"/>
          <w:lang w:bidi="ru-RU"/>
        </w:rPr>
        <w:tab/>
        <w:t>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14:paraId="6EC4BECA"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2.10.2.</w:t>
      </w:r>
      <w:r w:rsidRPr="008864A2">
        <w:rPr>
          <w:color w:val="000000"/>
          <w:sz w:val="24"/>
          <w:szCs w:val="24"/>
          <w:lang w:bidi="ru-RU"/>
        </w:rPr>
        <w:tab/>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0CD85089"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2.10.3.</w:t>
      </w:r>
      <w:r w:rsidRPr="008864A2">
        <w:rPr>
          <w:color w:val="000000"/>
          <w:sz w:val="24"/>
          <w:szCs w:val="24"/>
          <w:lang w:bidi="ru-RU"/>
        </w:rPr>
        <w:tab/>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619642B4"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2.10.4.</w:t>
      </w:r>
      <w:r w:rsidRPr="008864A2">
        <w:rPr>
          <w:color w:val="000000"/>
          <w:sz w:val="24"/>
          <w:szCs w:val="24"/>
          <w:lang w:bidi="ru-RU"/>
        </w:rPr>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C89D04D"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2.10.5.</w:t>
      </w:r>
      <w:r w:rsidRPr="008864A2">
        <w:rPr>
          <w:color w:val="000000"/>
          <w:sz w:val="24"/>
          <w:szCs w:val="24"/>
          <w:lang w:bidi="ru-RU"/>
        </w:rPr>
        <w:tab/>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2E08FCCE" w14:textId="77777777" w:rsidR="00BE7C4D" w:rsidRPr="008864A2" w:rsidRDefault="00BE7C4D" w:rsidP="00BE7C4D">
      <w:pPr>
        <w:pStyle w:val="20"/>
        <w:shd w:val="clear" w:color="auto" w:fill="auto"/>
        <w:tabs>
          <w:tab w:val="left" w:pos="1118"/>
        </w:tabs>
        <w:spacing w:before="0" w:after="0" w:line="317" w:lineRule="exact"/>
        <w:rPr>
          <w:sz w:val="24"/>
          <w:szCs w:val="24"/>
        </w:rPr>
      </w:pPr>
      <w:r w:rsidRPr="008864A2">
        <w:rPr>
          <w:color w:val="000000"/>
          <w:sz w:val="24"/>
          <w:szCs w:val="24"/>
          <w:lang w:bidi="ru-RU"/>
        </w:rPr>
        <w:t xml:space="preserve">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w:t>
      </w:r>
      <w:r w:rsidRPr="008864A2">
        <w:rPr>
          <w:color w:val="000000"/>
          <w:sz w:val="24"/>
          <w:szCs w:val="24"/>
          <w:lang w:bidi="ru-RU"/>
        </w:rPr>
        <w:lastRenderedPageBreak/>
        <w:t>регламента, также может являться указание автором недействительных сведений о себе и (или) адреса для ответа.</w:t>
      </w:r>
    </w:p>
    <w:p w14:paraId="29D734B8"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2.10.6</w:t>
      </w:r>
      <w:r w:rsidRPr="008864A2">
        <w:rPr>
          <w:color w:val="000000"/>
          <w:sz w:val="24"/>
          <w:szCs w:val="24"/>
          <w:lang w:bidi="ru-RU"/>
        </w:rPr>
        <w:tab/>
        <w:t>.</w:t>
      </w:r>
      <w:r w:rsidRPr="008864A2">
        <w:rPr>
          <w:color w:val="000000"/>
          <w:sz w:val="24"/>
          <w:szCs w:val="24"/>
          <w:lang w:bidi="ru-RU"/>
        </w:rPr>
        <w:tab/>
        <w:t>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14:paraId="400E2E11" w14:textId="77777777" w:rsidR="00BE7C4D" w:rsidRPr="008864A2" w:rsidRDefault="00BE7C4D" w:rsidP="00BE7C4D">
      <w:pPr>
        <w:pStyle w:val="20"/>
        <w:shd w:val="clear" w:color="auto" w:fill="auto"/>
        <w:tabs>
          <w:tab w:val="left" w:pos="0"/>
        </w:tabs>
        <w:spacing w:before="0" w:after="0"/>
        <w:ind w:firstLine="709"/>
        <w:rPr>
          <w:color w:val="000000"/>
          <w:sz w:val="24"/>
          <w:szCs w:val="24"/>
          <w:lang w:bidi="ru-RU"/>
        </w:rPr>
      </w:pPr>
      <w:r w:rsidRPr="008864A2">
        <w:rPr>
          <w:rStyle w:val="61"/>
          <w:i w:val="0"/>
          <w:iCs w:val="0"/>
          <w:sz w:val="24"/>
          <w:szCs w:val="24"/>
        </w:rPr>
        <w:t>Исчерпывающий перечень оснований для отказа в приёме документов:</w:t>
      </w:r>
      <w:r w:rsidRPr="008864A2">
        <w:rPr>
          <w:rStyle w:val="61"/>
          <w:sz w:val="24"/>
          <w:szCs w:val="24"/>
        </w:rPr>
        <w:t xml:space="preserve"> </w:t>
      </w:r>
      <w:r w:rsidRPr="008864A2">
        <w:rPr>
          <w:color w:val="000000"/>
          <w:sz w:val="24"/>
          <w:szCs w:val="24"/>
          <w:lang w:bidi="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14:paraId="7B0A16FE" w14:textId="77777777" w:rsidR="00BE7C4D" w:rsidRPr="008864A2" w:rsidRDefault="00BE7C4D" w:rsidP="00BE7C4D">
      <w:pPr>
        <w:pStyle w:val="20"/>
        <w:shd w:val="clear" w:color="auto" w:fill="auto"/>
        <w:tabs>
          <w:tab w:val="left" w:pos="1560"/>
        </w:tabs>
        <w:spacing w:before="0" w:after="0"/>
        <w:rPr>
          <w:sz w:val="24"/>
          <w:szCs w:val="24"/>
        </w:rPr>
      </w:pPr>
      <w:r w:rsidRPr="008864A2">
        <w:rPr>
          <w:color w:val="000000"/>
          <w:sz w:val="24"/>
          <w:szCs w:val="24"/>
          <w:lang w:bidi="ru-RU"/>
        </w:rPr>
        <w:t>2.10.7.  Максимальный срок ожидания в очереди при запросе о</w:t>
      </w:r>
      <w:r w:rsidRPr="008864A2">
        <w:rPr>
          <w:sz w:val="24"/>
          <w:szCs w:val="24"/>
        </w:rPr>
        <w:t xml:space="preserve"> </w:t>
      </w:r>
      <w:r w:rsidRPr="008864A2">
        <w:rPr>
          <w:color w:val="000000"/>
          <w:sz w:val="24"/>
          <w:szCs w:val="24"/>
          <w:lang w:bidi="ru-RU"/>
        </w:rPr>
        <w:t>предоставлении муниципальной услуги составляет не более 15 минут.</w:t>
      </w:r>
    </w:p>
    <w:p w14:paraId="4D20FFCA" w14:textId="77777777" w:rsidR="00BE7C4D" w:rsidRPr="008864A2" w:rsidRDefault="00BE7C4D" w:rsidP="00BE7C4D">
      <w:pPr>
        <w:pStyle w:val="20"/>
        <w:shd w:val="clear" w:color="auto" w:fill="auto"/>
        <w:tabs>
          <w:tab w:val="left" w:pos="1560"/>
        </w:tabs>
        <w:spacing w:before="0" w:after="0"/>
        <w:rPr>
          <w:sz w:val="24"/>
          <w:szCs w:val="24"/>
        </w:rPr>
      </w:pPr>
      <w:r w:rsidRPr="008864A2">
        <w:rPr>
          <w:color w:val="000000"/>
          <w:sz w:val="24"/>
          <w:szCs w:val="24"/>
          <w:lang w:bidi="ru-RU"/>
        </w:rPr>
        <w:t>2.10.8.   Срок регистрации запроса заявителя о предоставлении</w:t>
      </w:r>
    </w:p>
    <w:p w14:paraId="0601C96B" w14:textId="77777777" w:rsidR="00BE7C4D" w:rsidRPr="008864A2" w:rsidRDefault="00BE7C4D" w:rsidP="00BE7C4D">
      <w:pPr>
        <w:pStyle w:val="20"/>
        <w:shd w:val="clear" w:color="auto" w:fill="auto"/>
        <w:tabs>
          <w:tab w:val="left" w:leader="underscore" w:pos="5717"/>
        </w:tabs>
        <w:spacing w:before="0" w:after="0"/>
        <w:rPr>
          <w:sz w:val="24"/>
          <w:szCs w:val="24"/>
        </w:rPr>
      </w:pPr>
      <w:r w:rsidRPr="008864A2">
        <w:rPr>
          <w:color w:val="000000"/>
          <w:sz w:val="24"/>
          <w:szCs w:val="24"/>
          <w:lang w:bidi="ru-RU"/>
        </w:rPr>
        <w:t>муниципальной услуги составляет не более 30 минут.</w:t>
      </w:r>
    </w:p>
    <w:p w14:paraId="0D98C9F8" w14:textId="77777777" w:rsidR="00BE7C4D" w:rsidRPr="008864A2" w:rsidRDefault="00BE7C4D" w:rsidP="00BE7C4D">
      <w:pPr>
        <w:pStyle w:val="20"/>
        <w:shd w:val="clear" w:color="auto" w:fill="auto"/>
        <w:tabs>
          <w:tab w:val="left" w:pos="1560"/>
        </w:tabs>
        <w:spacing w:before="0" w:after="0"/>
        <w:rPr>
          <w:sz w:val="24"/>
          <w:szCs w:val="24"/>
        </w:rPr>
      </w:pPr>
      <w:r w:rsidRPr="008864A2">
        <w:rPr>
          <w:color w:val="000000"/>
          <w:sz w:val="24"/>
          <w:szCs w:val="24"/>
          <w:lang w:bidi="ru-RU"/>
        </w:rPr>
        <w:t>2.10.9. Требования к помещениям, в которых предоставляется муниципальная услуга:</w:t>
      </w:r>
    </w:p>
    <w:p w14:paraId="3988D622"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14:paraId="518BA22E"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74D991A7"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Помещения для предоставления муниципальной услуги по возможности размещаются в максимально удобных для обращения местах.</w:t>
      </w:r>
    </w:p>
    <w:p w14:paraId="59B5B6CB"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2B325ECB"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14:paraId="466B4B71"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Входы в помещения оборудуются пандусами, расширенными проходами, позволяющими</w:t>
      </w:r>
      <w:r w:rsidRPr="008864A2">
        <w:rPr>
          <w:color w:val="000000"/>
          <w:sz w:val="24"/>
          <w:szCs w:val="24"/>
          <w:lang w:bidi="ru-RU"/>
        </w:rPr>
        <w:tab/>
        <w:t xml:space="preserve">обеспечить беспрепятственный доступ </w:t>
      </w:r>
    </w:p>
    <w:p w14:paraId="1D3A02A6"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инвалидов, включая инвалидов, использующих кресла-коляски.</w:t>
      </w:r>
    </w:p>
    <w:p w14:paraId="5584508D" w14:textId="77777777" w:rsidR="00BE7C4D" w:rsidRPr="008864A2" w:rsidRDefault="00BE7C4D" w:rsidP="00BE7C4D">
      <w:pPr>
        <w:pStyle w:val="20"/>
        <w:shd w:val="clear" w:color="auto" w:fill="auto"/>
        <w:spacing w:before="0" w:after="0" w:line="317" w:lineRule="exact"/>
        <w:ind w:firstLine="740"/>
        <w:rPr>
          <w:sz w:val="24"/>
          <w:szCs w:val="24"/>
        </w:rPr>
      </w:pPr>
      <w:r w:rsidRPr="008864A2">
        <w:rPr>
          <w:color w:val="000000"/>
          <w:sz w:val="24"/>
          <w:szCs w:val="24"/>
          <w:lang w:bidi="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50131E8B" w14:textId="77777777" w:rsidR="00BE7C4D" w:rsidRPr="008864A2" w:rsidRDefault="00BE7C4D" w:rsidP="00BE7C4D">
      <w:pPr>
        <w:pStyle w:val="20"/>
        <w:shd w:val="clear" w:color="auto" w:fill="auto"/>
        <w:spacing w:before="0" w:after="0" w:line="317" w:lineRule="exact"/>
        <w:ind w:firstLine="740"/>
        <w:rPr>
          <w:sz w:val="24"/>
          <w:szCs w:val="24"/>
        </w:rPr>
      </w:pPr>
      <w:r w:rsidRPr="008864A2">
        <w:rPr>
          <w:color w:val="000000"/>
          <w:sz w:val="24"/>
          <w:szCs w:val="24"/>
          <w:lang w:bidi="ru-RU"/>
        </w:rPr>
        <w:t>Места для ожидания и заполнения заявлений должны быть доступны для инвалидов.</w:t>
      </w:r>
    </w:p>
    <w:p w14:paraId="088794DD" w14:textId="77777777" w:rsidR="00BE7C4D" w:rsidRPr="008864A2" w:rsidRDefault="00BE7C4D" w:rsidP="00BE7C4D">
      <w:pPr>
        <w:pStyle w:val="20"/>
        <w:shd w:val="clear" w:color="auto" w:fill="auto"/>
        <w:spacing w:before="0" w:after="0"/>
        <w:ind w:firstLine="740"/>
        <w:rPr>
          <w:color w:val="000000"/>
          <w:sz w:val="24"/>
          <w:szCs w:val="24"/>
          <w:lang w:bidi="ru-RU"/>
        </w:rPr>
      </w:pPr>
      <w:r w:rsidRPr="008864A2">
        <w:rPr>
          <w:color w:val="000000"/>
          <w:sz w:val="24"/>
          <w:szCs w:val="24"/>
          <w:lang w:bidi="ru-RU"/>
        </w:rPr>
        <w:t>К месту предоставления муниципальной услуги обеспечивается доступ инвалидов в соответствии с законодательством РФ о социальной защите инвалидов (включая инвалидов, использующих кресла- коляски и собак-проводников):</w:t>
      </w:r>
    </w:p>
    <w:p w14:paraId="54669802"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 xml:space="preserve">возможность самостоятельного передвижения по территории, на которой расположено помещение для оказания муниципальной услуги, входа в места </w:t>
      </w:r>
      <w:r w:rsidRPr="008864A2">
        <w:rPr>
          <w:color w:val="000000"/>
          <w:sz w:val="24"/>
          <w:szCs w:val="24"/>
          <w:lang w:bidi="ru-RU"/>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7EE267A1"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4EAE82B3"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17D8E692"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71224D6"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оказание специалистами помощи инвалидам в преодолении барьеров, мешающих получению ими муниципальной услуги наравне с другими лицами.</w:t>
      </w:r>
    </w:p>
    <w:p w14:paraId="0E1C0F9F"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2.11.</w:t>
      </w:r>
      <w:r w:rsidRPr="008864A2">
        <w:rPr>
          <w:color w:val="000000"/>
          <w:sz w:val="24"/>
          <w:szCs w:val="24"/>
          <w:lang w:bidi="ru-RU"/>
        </w:rPr>
        <w:tab/>
        <w:t>На информационном стенде в администрации размещаются следующие информационные материалы:</w:t>
      </w:r>
    </w:p>
    <w:p w14:paraId="658FED33"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сведения о перечне предоставляемых муниципальных услуг;</w:t>
      </w:r>
    </w:p>
    <w:p w14:paraId="5D8B9E55"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образцы документов (справок);</w:t>
      </w:r>
    </w:p>
    <w:p w14:paraId="504616CB"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 xml:space="preserve">адрес, номера телефонов, график работы, </w:t>
      </w:r>
      <w:r w:rsidRPr="008864A2">
        <w:rPr>
          <w:rStyle w:val="21"/>
          <w:sz w:val="24"/>
          <w:szCs w:val="24"/>
        </w:rPr>
        <w:t>адрес электронной почты</w:t>
      </w:r>
      <w:r w:rsidRPr="008864A2">
        <w:rPr>
          <w:color w:val="000000"/>
          <w:sz w:val="24"/>
          <w:szCs w:val="24"/>
          <w:lang w:bidi="ru-RU"/>
        </w:rPr>
        <w:t>;</w:t>
      </w:r>
    </w:p>
    <w:p w14:paraId="2BE54383"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административный регламент;</w:t>
      </w:r>
    </w:p>
    <w:p w14:paraId="155BC34C"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адрес официального сайта Абанского района в сети Интернет, содержащего информацию о предоставлении муниципальной услуги;</w:t>
      </w:r>
    </w:p>
    <w:p w14:paraId="7C5FF1C1"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07CA6D55"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перечень оснований для отказа в предоставлении услуги;</w:t>
      </w:r>
    </w:p>
    <w:p w14:paraId="7BD0FEDD"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w:t>
      </w:r>
      <w:r w:rsidRPr="008864A2">
        <w:rPr>
          <w:color w:val="000000"/>
          <w:sz w:val="24"/>
          <w:szCs w:val="24"/>
          <w:lang w:bidi="ru-RU"/>
        </w:rPr>
        <w:tab/>
        <w:t>порядок обжалования действий (бездействия) и решений, осуществляемых (принятых) в ходе предоставления муниципальной услуги;</w:t>
      </w:r>
    </w:p>
    <w:p w14:paraId="1BCE4BD7" w14:textId="77777777" w:rsidR="00BE7C4D" w:rsidRPr="008864A2" w:rsidRDefault="00BE7C4D" w:rsidP="00BE7C4D">
      <w:pPr>
        <w:pStyle w:val="20"/>
        <w:shd w:val="clear" w:color="auto" w:fill="auto"/>
        <w:spacing w:before="0" w:after="0" w:line="317" w:lineRule="exact"/>
        <w:rPr>
          <w:sz w:val="24"/>
          <w:szCs w:val="24"/>
        </w:rPr>
      </w:pPr>
      <w:r w:rsidRPr="008864A2">
        <w:rPr>
          <w:color w:val="000000"/>
          <w:sz w:val="24"/>
          <w:szCs w:val="24"/>
          <w:lang w:bidi="ru-RU"/>
        </w:rPr>
        <w:t>-</w:t>
      </w:r>
      <w:r w:rsidRPr="008864A2">
        <w:rPr>
          <w:color w:val="000000"/>
          <w:sz w:val="24"/>
          <w:szCs w:val="24"/>
          <w:lang w:bidi="ru-RU"/>
        </w:rPr>
        <w:tab/>
        <w:t>необходимая оперативная информация о предоставлении муниципальной услуги.</w:t>
      </w:r>
    </w:p>
    <w:p w14:paraId="54402BC7" w14:textId="77777777" w:rsidR="00BE7C4D" w:rsidRPr="008864A2" w:rsidRDefault="00BE7C4D" w:rsidP="00BE7C4D">
      <w:pPr>
        <w:pStyle w:val="20"/>
        <w:shd w:val="clear" w:color="auto" w:fill="auto"/>
        <w:spacing w:before="0" w:after="0" w:line="317" w:lineRule="exact"/>
        <w:ind w:firstLine="760"/>
        <w:rPr>
          <w:color w:val="000000"/>
          <w:sz w:val="24"/>
          <w:szCs w:val="24"/>
          <w:lang w:bidi="ru-RU"/>
        </w:rPr>
      </w:pPr>
      <w:r w:rsidRPr="008864A2">
        <w:rPr>
          <w:color w:val="000000"/>
          <w:sz w:val="24"/>
          <w:szCs w:val="24"/>
          <w:lang w:bidi="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3CDC65BB" w14:textId="77777777" w:rsidR="00BE7C4D" w:rsidRPr="008864A2" w:rsidRDefault="00BE7C4D" w:rsidP="00BE7C4D">
      <w:pPr>
        <w:pStyle w:val="20"/>
        <w:shd w:val="clear" w:color="auto" w:fill="auto"/>
        <w:spacing w:before="0" w:after="0" w:line="317" w:lineRule="exact"/>
        <w:rPr>
          <w:color w:val="000000"/>
          <w:sz w:val="24"/>
          <w:szCs w:val="24"/>
          <w:lang w:bidi="ru-RU"/>
        </w:rPr>
      </w:pPr>
      <w:r w:rsidRPr="008864A2">
        <w:rPr>
          <w:color w:val="000000"/>
          <w:sz w:val="24"/>
          <w:szCs w:val="24"/>
          <w:lang w:bidi="ru-RU"/>
        </w:rPr>
        <w:t>2.12.</w:t>
      </w:r>
      <w:r w:rsidRPr="008864A2">
        <w:rPr>
          <w:color w:val="000000"/>
          <w:sz w:val="24"/>
          <w:szCs w:val="24"/>
          <w:lang w:bidi="ru-RU"/>
        </w:rPr>
        <w:tab/>
        <w:t>Показателями доступности и качества муниципальной услуги являются:</w:t>
      </w:r>
    </w:p>
    <w:p w14:paraId="6E379B1C" w14:textId="77777777" w:rsidR="00BE7C4D" w:rsidRPr="008864A2" w:rsidRDefault="00BE7C4D" w:rsidP="00BE7C4D">
      <w:pPr>
        <w:pStyle w:val="20"/>
        <w:shd w:val="clear" w:color="auto" w:fill="auto"/>
        <w:spacing w:before="0" w:after="0" w:line="317" w:lineRule="exact"/>
        <w:rPr>
          <w:color w:val="000000"/>
          <w:sz w:val="24"/>
          <w:szCs w:val="24"/>
          <w:lang w:bidi="ru-RU"/>
        </w:rPr>
      </w:pPr>
      <w:r w:rsidRPr="008864A2">
        <w:rPr>
          <w:color w:val="000000"/>
          <w:sz w:val="24"/>
          <w:szCs w:val="24"/>
          <w:lang w:bidi="ru-RU"/>
        </w:rPr>
        <w:t>-</w:t>
      </w:r>
      <w:r w:rsidRPr="008864A2">
        <w:rPr>
          <w:color w:val="000000"/>
          <w:sz w:val="24"/>
          <w:szCs w:val="24"/>
          <w:lang w:bidi="ru-RU"/>
        </w:rPr>
        <w:tab/>
        <w:t>количество выданных документов, являющихся результатом муниципальной услуги;</w:t>
      </w:r>
    </w:p>
    <w:p w14:paraId="66467BC1" w14:textId="77777777" w:rsidR="00BE7C4D" w:rsidRPr="008864A2" w:rsidRDefault="00BE7C4D" w:rsidP="00BE7C4D">
      <w:pPr>
        <w:pStyle w:val="20"/>
        <w:shd w:val="clear" w:color="auto" w:fill="auto"/>
        <w:spacing w:before="0" w:after="0" w:line="317" w:lineRule="exact"/>
        <w:rPr>
          <w:color w:val="000000"/>
          <w:sz w:val="24"/>
          <w:szCs w:val="24"/>
          <w:lang w:bidi="ru-RU"/>
        </w:rPr>
      </w:pPr>
      <w:r w:rsidRPr="008864A2">
        <w:rPr>
          <w:color w:val="000000"/>
          <w:sz w:val="24"/>
          <w:szCs w:val="24"/>
          <w:lang w:bidi="ru-RU"/>
        </w:rPr>
        <w:t>-</w:t>
      </w:r>
      <w:r w:rsidRPr="008864A2">
        <w:rPr>
          <w:color w:val="000000"/>
          <w:sz w:val="24"/>
          <w:szCs w:val="24"/>
          <w:lang w:bidi="ru-RU"/>
        </w:rPr>
        <w:tab/>
        <w:t>соблюдение сроков предоставления муниципальной услуги, сроков выполнения отдельных административных процедур в рамках ее предоставления.</w:t>
      </w:r>
    </w:p>
    <w:p w14:paraId="39067B3F" w14:textId="77777777" w:rsidR="00BE7C4D" w:rsidRPr="008864A2" w:rsidRDefault="00BE7C4D" w:rsidP="00BE7C4D">
      <w:pPr>
        <w:pStyle w:val="20"/>
        <w:shd w:val="clear" w:color="auto" w:fill="auto"/>
        <w:spacing w:before="0" w:after="0" w:line="317" w:lineRule="exact"/>
        <w:rPr>
          <w:sz w:val="24"/>
          <w:szCs w:val="24"/>
        </w:rPr>
      </w:pPr>
      <w:r w:rsidRPr="008864A2">
        <w:rPr>
          <w:color w:val="000000"/>
          <w:sz w:val="24"/>
          <w:szCs w:val="24"/>
          <w:lang w:bidi="ru-RU"/>
        </w:rPr>
        <w:t>2.13.</w:t>
      </w:r>
      <w:r w:rsidRPr="008864A2">
        <w:rPr>
          <w:color w:val="000000"/>
          <w:sz w:val="24"/>
          <w:szCs w:val="24"/>
          <w:lang w:bidi="ru-RU"/>
        </w:rPr>
        <w:tab/>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8B2FB73" w14:textId="77777777" w:rsidR="00BE7C4D" w:rsidRPr="008864A2" w:rsidRDefault="00BE7C4D" w:rsidP="00BE7C4D">
      <w:pPr>
        <w:pStyle w:val="a3"/>
        <w:jc w:val="center"/>
        <w:rPr>
          <w:rFonts w:ascii="Times New Roman" w:hAnsi="Times New Roman" w:cs="Times New Roman"/>
          <w:i/>
          <w:iCs/>
          <w:sz w:val="24"/>
          <w:szCs w:val="24"/>
        </w:rPr>
      </w:pPr>
      <w:r w:rsidRPr="008864A2">
        <w:rPr>
          <w:rFonts w:ascii="Times New Roman" w:hAnsi="Times New Roman" w:cs="Times New Roman"/>
          <w:sz w:val="24"/>
          <w:szCs w:val="24"/>
          <w:lang w:bidi="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5654345" w14:textId="77777777" w:rsidR="00BE7C4D" w:rsidRPr="008864A2" w:rsidRDefault="00BE7C4D" w:rsidP="00BE7C4D">
      <w:pPr>
        <w:pStyle w:val="a3"/>
        <w:rPr>
          <w:rFonts w:ascii="Times New Roman" w:hAnsi="Times New Roman" w:cs="Times New Roman"/>
          <w:sz w:val="24"/>
          <w:szCs w:val="24"/>
        </w:rPr>
      </w:pPr>
      <w:r w:rsidRPr="008864A2">
        <w:rPr>
          <w:rFonts w:ascii="Times New Roman" w:hAnsi="Times New Roman" w:cs="Times New Roman"/>
          <w:sz w:val="24"/>
          <w:szCs w:val="24"/>
          <w:lang w:bidi="ru-RU"/>
        </w:rPr>
        <w:t>3.1. Последовательность административных процедур.</w:t>
      </w:r>
    </w:p>
    <w:p w14:paraId="68D27565" w14:textId="77777777" w:rsidR="00BE7C4D" w:rsidRPr="008864A2" w:rsidRDefault="00BE7C4D" w:rsidP="00BE7C4D">
      <w:pPr>
        <w:pStyle w:val="20"/>
        <w:shd w:val="clear" w:color="auto" w:fill="auto"/>
        <w:spacing w:before="0" w:after="0"/>
        <w:ind w:firstLine="760"/>
        <w:rPr>
          <w:sz w:val="24"/>
          <w:szCs w:val="24"/>
        </w:rPr>
      </w:pPr>
      <w:r w:rsidRPr="008864A2">
        <w:rPr>
          <w:color w:val="000000"/>
          <w:sz w:val="24"/>
          <w:szCs w:val="24"/>
          <w:lang w:bidi="ru-RU"/>
        </w:rPr>
        <w:t>Последовательность административных процедур исполнения</w:t>
      </w:r>
    </w:p>
    <w:p w14:paraId="6CEEA0E5"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муниципальной услуги включает в себя следующие действия:</w:t>
      </w:r>
    </w:p>
    <w:p w14:paraId="199F5F0A"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lastRenderedPageBreak/>
        <w:t>-</w:t>
      </w:r>
      <w:r w:rsidRPr="008864A2">
        <w:rPr>
          <w:color w:val="000000"/>
          <w:sz w:val="24"/>
          <w:szCs w:val="24"/>
          <w:lang w:bidi="ru-RU"/>
        </w:rPr>
        <w:tab/>
        <w:t>прием и регистрация обращения;</w:t>
      </w:r>
    </w:p>
    <w:p w14:paraId="120DC133"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рассмотрение обращения;</w:t>
      </w:r>
    </w:p>
    <w:p w14:paraId="34B98EB4"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подготовка и направление ответа на обращение заявителю.</w:t>
      </w:r>
    </w:p>
    <w:p w14:paraId="4DA46CAD" w14:textId="77777777" w:rsidR="00BE7C4D" w:rsidRPr="008864A2" w:rsidRDefault="00BE7C4D" w:rsidP="00BE7C4D">
      <w:pPr>
        <w:pStyle w:val="20"/>
        <w:shd w:val="clear" w:color="auto" w:fill="auto"/>
        <w:spacing w:before="0" w:after="0"/>
        <w:jc w:val="left"/>
        <w:rPr>
          <w:sz w:val="24"/>
          <w:szCs w:val="24"/>
        </w:rPr>
      </w:pPr>
      <w:r w:rsidRPr="008864A2">
        <w:rPr>
          <w:color w:val="000000"/>
          <w:sz w:val="24"/>
          <w:szCs w:val="24"/>
          <w:lang w:bidi="ru-RU"/>
        </w:rPr>
        <w:t>3.1.1.</w:t>
      </w:r>
      <w:r w:rsidRPr="008864A2">
        <w:rPr>
          <w:color w:val="000000"/>
          <w:sz w:val="24"/>
          <w:szCs w:val="24"/>
          <w:lang w:bidi="ru-RU"/>
        </w:rPr>
        <w:tab/>
        <w:t>Прием и регистрация обращений.</w:t>
      </w:r>
    </w:p>
    <w:p w14:paraId="37EA0828" w14:textId="77777777" w:rsidR="00BE7C4D" w:rsidRPr="008864A2" w:rsidRDefault="00BE7C4D" w:rsidP="00BE7C4D">
      <w:pPr>
        <w:pStyle w:val="20"/>
        <w:shd w:val="clear" w:color="auto" w:fill="auto"/>
        <w:spacing w:before="0" w:after="0" w:line="317" w:lineRule="exact"/>
        <w:ind w:firstLine="760"/>
        <w:rPr>
          <w:sz w:val="24"/>
          <w:szCs w:val="24"/>
        </w:rPr>
      </w:pPr>
      <w:r w:rsidRPr="008864A2">
        <w:rPr>
          <w:color w:val="000000"/>
          <w:sz w:val="24"/>
          <w:szCs w:val="24"/>
          <w:lang w:bidi="ru-RU"/>
        </w:rPr>
        <w:t>Основанием для начала предоставления муниципальной услуги является поступление обращения от заявителя в администрацию посредством личного обращения, почтовой, факсимильной связи либо в электронном виде.</w:t>
      </w:r>
    </w:p>
    <w:p w14:paraId="2847C22C" w14:textId="77777777" w:rsidR="00BE7C4D" w:rsidRPr="008864A2" w:rsidRDefault="00BE7C4D" w:rsidP="00BE7C4D">
      <w:pPr>
        <w:pStyle w:val="20"/>
        <w:shd w:val="clear" w:color="auto" w:fill="auto"/>
        <w:spacing w:before="0" w:after="0" w:line="317" w:lineRule="exact"/>
        <w:ind w:firstLine="760"/>
        <w:rPr>
          <w:sz w:val="24"/>
          <w:szCs w:val="24"/>
        </w:rPr>
      </w:pPr>
      <w:r w:rsidRPr="008864A2">
        <w:rPr>
          <w:color w:val="000000"/>
          <w:sz w:val="24"/>
          <w:szCs w:val="24"/>
          <w:lang w:bidi="ru-RU"/>
        </w:rPr>
        <w:t>Обращение подлежит обязательной регистрации в течение 1 дня с момента поступления в администрацию.</w:t>
      </w:r>
    </w:p>
    <w:p w14:paraId="63F0CB14" w14:textId="77777777" w:rsidR="00BE7C4D" w:rsidRPr="008864A2" w:rsidRDefault="00BE7C4D" w:rsidP="00BE7C4D">
      <w:pPr>
        <w:pStyle w:val="60"/>
        <w:shd w:val="clear" w:color="auto" w:fill="auto"/>
        <w:spacing w:line="317" w:lineRule="exact"/>
        <w:ind w:firstLine="760"/>
        <w:rPr>
          <w:i w:val="0"/>
          <w:iCs w:val="0"/>
          <w:sz w:val="24"/>
          <w:szCs w:val="24"/>
        </w:rPr>
      </w:pPr>
      <w:r w:rsidRPr="008864A2">
        <w:rPr>
          <w:rStyle w:val="61"/>
          <w:sz w:val="24"/>
          <w:szCs w:val="24"/>
        </w:rPr>
        <w:t xml:space="preserve">Ответственность за прием и регистрацию обращения несет </w:t>
      </w:r>
      <w:r w:rsidRPr="008864A2">
        <w:rPr>
          <w:i w:val="0"/>
          <w:iCs w:val="0"/>
          <w:color w:val="000000"/>
          <w:sz w:val="24"/>
          <w:szCs w:val="24"/>
          <w:lang w:bidi="ru-RU"/>
        </w:rPr>
        <w:t>специалист, ответственный за прием и регистрацию документов.</w:t>
      </w:r>
    </w:p>
    <w:p w14:paraId="27ABA7D7" w14:textId="77777777" w:rsidR="00BE7C4D" w:rsidRPr="008864A2" w:rsidRDefault="00BE7C4D" w:rsidP="00BE7C4D">
      <w:pPr>
        <w:pStyle w:val="20"/>
        <w:shd w:val="clear" w:color="auto" w:fill="auto"/>
        <w:spacing w:before="0" w:after="0" w:line="317" w:lineRule="exact"/>
        <w:ind w:firstLine="760"/>
        <w:rPr>
          <w:sz w:val="24"/>
          <w:szCs w:val="24"/>
        </w:rPr>
      </w:pPr>
      <w:r w:rsidRPr="008864A2">
        <w:rPr>
          <w:color w:val="000000"/>
          <w:sz w:val="24"/>
          <w:szCs w:val="24"/>
          <w:lang w:bidi="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14:paraId="7F52BA52"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14:paraId="23C2C61D" w14:textId="77777777" w:rsidR="00BE7C4D" w:rsidRPr="008864A2" w:rsidRDefault="00BE7C4D" w:rsidP="00BE7C4D">
      <w:pPr>
        <w:pStyle w:val="20"/>
        <w:shd w:val="clear" w:color="auto" w:fill="auto"/>
        <w:spacing w:before="0" w:after="0"/>
        <w:ind w:firstLine="740"/>
        <w:rPr>
          <w:sz w:val="24"/>
          <w:szCs w:val="24"/>
        </w:rPr>
      </w:pPr>
      <w:r w:rsidRPr="008864A2">
        <w:rPr>
          <w:rStyle w:val="21"/>
          <w:sz w:val="24"/>
          <w:szCs w:val="24"/>
        </w:rPr>
        <w:t xml:space="preserve">Специалист, ответственный за прием и регистрацию документов, </w:t>
      </w:r>
      <w:r w:rsidRPr="008864A2">
        <w:rPr>
          <w:color w:val="000000"/>
          <w:sz w:val="24"/>
          <w:szCs w:val="24"/>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14:paraId="023716CA"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14:paraId="1671E51A" w14:textId="77777777" w:rsidR="00BE7C4D" w:rsidRPr="008864A2" w:rsidRDefault="00BE7C4D" w:rsidP="00BE7C4D">
      <w:pPr>
        <w:pStyle w:val="20"/>
        <w:shd w:val="clear" w:color="auto" w:fill="auto"/>
        <w:spacing w:before="0" w:after="0"/>
        <w:ind w:firstLine="740"/>
        <w:rPr>
          <w:color w:val="000000"/>
          <w:sz w:val="24"/>
          <w:szCs w:val="24"/>
          <w:lang w:bidi="ru-RU"/>
        </w:rPr>
      </w:pPr>
      <w:r w:rsidRPr="008864A2">
        <w:rPr>
          <w:color w:val="000000"/>
          <w:sz w:val="24"/>
          <w:szCs w:val="24"/>
          <w:lang w:bidi="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14:paraId="2A6EE63F"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3.1.2.</w:t>
      </w:r>
      <w:r w:rsidRPr="008864A2">
        <w:rPr>
          <w:color w:val="000000"/>
          <w:sz w:val="24"/>
          <w:szCs w:val="24"/>
          <w:lang w:bidi="ru-RU"/>
        </w:rPr>
        <w:tab/>
        <w:t>Рассмотрение обращений.</w:t>
      </w:r>
    </w:p>
    <w:p w14:paraId="7B83DA85" w14:textId="77777777" w:rsidR="00BE7C4D" w:rsidRPr="008864A2" w:rsidRDefault="00BE7C4D" w:rsidP="00BE7C4D">
      <w:pPr>
        <w:pStyle w:val="20"/>
        <w:shd w:val="clear" w:color="auto" w:fill="auto"/>
        <w:spacing w:before="0" w:after="0"/>
        <w:ind w:firstLine="740"/>
        <w:rPr>
          <w:i/>
          <w:iCs/>
          <w:sz w:val="24"/>
          <w:szCs w:val="24"/>
        </w:rPr>
      </w:pPr>
      <w:r w:rsidRPr="008864A2">
        <w:rPr>
          <w:color w:val="000000"/>
          <w:sz w:val="24"/>
          <w:szCs w:val="24"/>
          <w:lang w:bidi="ru-RU"/>
        </w:rPr>
        <w:t xml:space="preserve">Прошедшие регистрацию письменные обращения передаются </w:t>
      </w:r>
      <w:r w:rsidRPr="008864A2">
        <w:rPr>
          <w:rStyle w:val="21"/>
          <w:sz w:val="24"/>
          <w:szCs w:val="24"/>
        </w:rPr>
        <w:t>специалисту администрации.</w:t>
      </w:r>
    </w:p>
    <w:p w14:paraId="0C632624" w14:textId="77777777" w:rsidR="00BE7C4D" w:rsidRPr="008864A2" w:rsidRDefault="00BE7C4D" w:rsidP="00BE7C4D">
      <w:pPr>
        <w:pStyle w:val="20"/>
        <w:shd w:val="clear" w:color="auto" w:fill="auto"/>
        <w:spacing w:before="0" w:after="0"/>
        <w:ind w:firstLine="740"/>
        <w:rPr>
          <w:sz w:val="24"/>
          <w:szCs w:val="24"/>
        </w:rPr>
      </w:pPr>
      <w:r w:rsidRPr="008864A2">
        <w:rPr>
          <w:rStyle w:val="21"/>
          <w:sz w:val="24"/>
          <w:szCs w:val="24"/>
        </w:rPr>
        <w:t xml:space="preserve">Глава сельсовета </w:t>
      </w:r>
      <w:r w:rsidRPr="008864A2">
        <w:rPr>
          <w:color w:val="000000"/>
          <w:sz w:val="24"/>
          <w:szCs w:val="24"/>
          <w:lang w:bidi="ru-RU"/>
        </w:rPr>
        <w:t>по результатам ознакомления с текстом обращения, прилагаемыми к нему документами в течение 2 рабочих дней с момента их поступления:</w:t>
      </w:r>
    </w:p>
    <w:p w14:paraId="52BAF670"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определяет, относится ли к компетенции администрации рассмотрение поставленных в обращении вопросов;</w:t>
      </w:r>
    </w:p>
    <w:p w14:paraId="698D0BD7"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определяет характер, сроки действий и сроки рассмотрения обращения;</w:t>
      </w:r>
    </w:p>
    <w:p w14:paraId="630C192F"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определяет исполнителя поручения;</w:t>
      </w:r>
    </w:p>
    <w:p w14:paraId="622F175C" w14:textId="77777777" w:rsidR="00BE7C4D" w:rsidRPr="008864A2" w:rsidRDefault="00BE7C4D" w:rsidP="00BE7C4D">
      <w:pPr>
        <w:pStyle w:val="20"/>
        <w:shd w:val="clear" w:color="auto" w:fill="auto"/>
        <w:spacing w:before="0" w:after="0"/>
        <w:jc w:val="left"/>
        <w:rPr>
          <w:sz w:val="24"/>
          <w:szCs w:val="24"/>
        </w:rPr>
      </w:pPr>
      <w:r w:rsidRPr="008864A2">
        <w:rPr>
          <w:color w:val="000000"/>
          <w:sz w:val="24"/>
          <w:szCs w:val="24"/>
          <w:lang w:bidi="ru-RU"/>
        </w:rPr>
        <w:t>-</w:t>
      </w:r>
      <w:r w:rsidRPr="008864A2">
        <w:rPr>
          <w:color w:val="000000"/>
          <w:sz w:val="24"/>
          <w:szCs w:val="24"/>
          <w:lang w:bidi="ru-RU"/>
        </w:rPr>
        <w:tab/>
        <w:t>ставит исполнение поручений и рассмотрение обращения на контроль.</w:t>
      </w:r>
    </w:p>
    <w:p w14:paraId="43A004DB"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сельсовета.</w:t>
      </w:r>
    </w:p>
    <w:p w14:paraId="6CE716A1" w14:textId="77777777" w:rsidR="00BE7C4D" w:rsidRPr="008864A2" w:rsidRDefault="00BE7C4D" w:rsidP="00BE7C4D">
      <w:pPr>
        <w:pStyle w:val="20"/>
        <w:shd w:val="clear" w:color="auto" w:fill="auto"/>
        <w:spacing w:before="0" w:after="0"/>
        <w:ind w:firstLine="740"/>
        <w:rPr>
          <w:color w:val="000000"/>
          <w:sz w:val="24"/>
          <w:szCs w:val="24"/>
          <w:lang w:bidi="ru-RU"/>
        </w:rPr>
      </w:pPr>
      <w:r w:rsidRPr="008864A2">
        <w:rPr>
          <w:color w:val="000000"/>
          <w:sz w:val="24"/>
          <w:szCs w:val="24"/>
          <w:lang w:bidi="ru-RU"/>
        </w:rPr>
        <w:lastRenderedPageBreak/>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14:paraId="785C0CDB"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3.1.3.</w:t>
      </w:r>
      <w:r w:rsidRPr="008864A2">
        <w:rPr>
          <w:color w:val="000000"/>
          <w:sz w:val="24"/>
          <w:szCs w:val="24"/>
          <w:lang w:bidi="ru-RU"/>
        </w:rPr>
        <w:tab/>
        <w:t>Подготовка и направление ответов на обращение.</w:t>
      </w:r>
    </w:p>
    <w:p w14:paraId="7E661CD3"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Специалист администрации обеспечивает рассмотрение обращения и</w:t>
      </w:r>
    </w:p>
    <w:p w14:paraId="2E6CC0D1"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подготовку ответа в сроки, установленные п. 2.6 регламента.</w:t>
      </w:r>
    </w:p>
    <w:p w14:paraId="1D2DD6A3" w14:textId="77777777" w:rsidR="00BE7C4D" w:rsidRPr="008864A2" w:rsidRDefault="00BE7C4D" w:rsidP="00BE7C4D">
      <w:pPr>
        <w:pStyle w:val="20"/>
        <w:shd w:val="clear" w:color="auto" w:fill="auto"/>
        <w:spacing w:before="0" w:after="0"/>
        <w:ind w:firstLine="740"/>
        <w:rPr>
          <w:color w:val="000000"/>
          <w:sz w:val="24"/>
          <w:szCs w:val="24"/>
          <w:lang w:bidi="ru-RU"/>
        </w:rPr>
      </w:pPr>
      <w:r w:rsidRPr="008864A2">
        <w:rPr>
          <w:color w:val="000000"/>
          <w:sz w:val="24"/>
          <w:szCs w:val="24"/>
          <w:lang w:bidi="ru-RU"/>
        </w:rPr>
        <w:t>Специалист администрации рассматривает поступившее заявление и оформляет письменное разъяснение. Ответ</w:t>
      </w:r>
      <w:r w:rsidRPr="008864A2">
        <w:rPr>
          <w:color w:val="000000"/>
          <w:sz w:val="24"/>
          <w:szCs w:val="24"/>
          <w:lang w:bidi="ru-RU"/>
        </w:rPr>
        <w:tab/>
        <w:t>на</w:t>
      </w:r>
      <w:r w:rsidRPr="008864A2">
        <w:rPr>
          <w:color w:val="000000"/>
          <w:sz w:val="24"/>
          <w:szCs w:val="24"/>
          <w:lang w:bidi="ru-RU"/>
        </w:rPr>
        <w:tab/>
        <w:t>вопрос предоставляется в простой, четкой и понятной форме за подписью главы сельсовета.</w:t>
      </w:r>
    </w:p>
    <w:p w14:paraId="028FF459"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14:paraId="679DB898"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14:paraId="28BF9D41" w14:textId="77777777" w:rsidR="00BE7C4D" w:rsidRPr="008864A2" w:rsidRDefault="00BE7C4D" w:rsidP="00BE7C4D">
      <w:pPr>
        <w:pStyle w:val="a3"/>
        <w:ind w:firstLine="708"/>
        <w:jc w:val="both"/>
        <w:rPr>
          <w:rFonts w:ascii="Times New Roman" w:hAnsi="Times New Roman" w:cs="Times New Roman"/>
          <w:sz w:val="24"/>
          <w:szCs w:val="24"/>
        </w:rPr>
      </w:pPr>
      <w:r w:rsidRPr="008864A2">
        <w:rPr>
          <w:rFonts w:ascii="Times New Roman" w:hAnsi="Times New Roman" w:cs="Times New Roman"/>
          <w:sz w:val="24"/>
          <w:szCs w:val="24"/>
          <w:lang w:bidi="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14:paraId="5A007EA9" w14:textId="77777777" w:rsidR="00BE7C4D" w:rsidRPr="008864A2" w:rsidRDefault="00BE7C4D" w:rsidP="00BE7C4D">
      <w:pPr>
        <w:pStyle w:val="a3"/>
        <w:jc w:val="center"/>
        <w:rPr>
          <w:rFonts w:ascii="Times New Roman" w:hAnsi="Times New Roman" w:cs="Times New Roman"/>
          <w:b/>
          <w:bCs/>
          <w:sz w:val="24"/>
          <w:szCs w:val="24"/>
          <w:lang w:bidi="ru-RU"/>
        </w:rPr>
      </w:pPr>
      <w:r w:rsidRPr="008864A2">
        <w:rPr>
          <w:rFonts w:ascii="Times New Roman" w:hAnsi="Times New Roman" w:cs="Times New Roman"/>
          <w:sz w:val="24"/>
          <w:szCs w:val="24"/>
          <w:lang w:bidi="ru-RU"/>
        </w:rPr>
        <w:t>4. Формы контроля за исполнением административного регламента</w:t>
      </w:r>
    </w:p>
    <w:p w14:paraId="6007EE23" w14:textId="77777777" w:rsidR="00BE7C4D" w:rsidRPr="008864A2" w:rsidRDefault="00BE7C4D" w:rsidP="00BE7C4D">
      <w:pPr>
        <w:pStyle w:val="a3"/>
        <w:jc w:val="both"/>
        <w:rPr>
          <w:rFonts w:ascii="Times New Roman" w:hAnsi="Times New Roman" w:cs="Times New Roman"/>
          <w:b/>
          <w:bCs/>
          <w:sz w:val="24"/>
          <w:szCs w:val="24"/>
          <w:lang w:bidi="ru-RU"/>
        </w:rPr>
      </w:pPr>
      <w:r w:rsidRPr="008864A2">
        <w:rPr>
          <w:rFonts w:ascii="Times New Roman" w:hAnsi="Times New Roman" w:cs="Times New Roman"/>
          <w:sz w:val="24"/>
          <w:szCs w:val="24"/>
          <w:lang w:bidi="ru-RU"/>
        </w:rPr>
        <w:t>4.1.</w:t>
      </w:r>
      <w:r w:rsidRPr="008864A2">
        <w:rPr>
          <w:rFonts w:ascii="Times New Roman" w:hAnsi="Times New Roman" w:cs="Times New Roman"/>
          <w:sz w:val="24"/>
          <w:szCs w:val="24"/>
          <w:lang w:bidi="ru-RU"/>
        </w:rPr>
        <w:tab/>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r w:rsidRPr="008864A2">
        <w:rPr>
          <w:rFonts w:ascii="Times New Roman" w:hAnsi="Times New Roman" w:cs="Times New Roman"/>
          <w:sz w:val="24"/>
          <w:szCs w:val="24"/>
        </w:rPr>
        <w:t xml:space="preserve"> </w:t>
      </w:r>
      <w:r w:rsidRPr="008864A2">
        <w:rPr>
          <w:rFonts w:ascii="Times New Roman" w:hAnsi="Times New Roman" w:cs="Times New Roman"/>
          <w:sz w:val="24"/>
          <w:szCs w:val="24"/>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2B479F44" w14:textId="77777777" w:rsidR="00BE7C4D" w:rsidRPr="008864A2" w:rsidRDefault="00BE7C4D" w:rsidP="00BE7C4D">
      <w:pPr>
        <w:pStyle w:val="20"/>
        <w:shd w:val="clear" w:color="auto" w:fill="auto"/>
        <w:spacing w:before="0" w:after="0" w:line="317" w:lineRule="exact"/>
        <w:rPr>
          <w:sz w:val="24"/>
          <w:szCs w:val="24"/>
        </w:rPr>
      </w:pPr>
      <w:r w:rsidRPr="008864A2">
        <w:rPr>
          <w:color w:val="000000"/>
          <w:sz w:val="24"/>
          <w:szCs w:val="24"/>
          <w:lang w:bidi="ru-RU"/>
        </w:rPr>
        <w:t>4.2.</w:t>
      </w:r>
      <w:r w:rsidRPr="008864A2">
        <w:rPr>
          <w:color w:val="000000"/>
          <w:sz w:val="24"/>
          <w:szCs w:val="24"/>
          <w:lang w:bidi="ru-RU"/>
        </w:rPr>
        <w:tab/>
        <w:t>Проведение проверок может носить плановый характер и внеплановый характер.</w:t>
      </w:r>
    </w:p>
    <w:p w14:paraId="75B5B26A" w14:textId="77777777" w:rsidR="00BE7C4D" w:rsidRPr="008864A2" w:rsidRDefault="00BE7C4D" w:rsidP="00BE7C4D">
      <w:pPr>
        <w:pStyle w:val="20"/>
        <w:shd w:val="clear" w:color="auto" w:fill="auto"/>
        <w:spacing w:before="0" w:after="0" w:line="317" w:lineRule="exact"/>
        <w:ind w:firstLine="740"/>
        <w:rPr>
          <w:sz w:val="24"/>
          <w:szCs w:val="24"/>
        </w:rPr>
      </w:pPr>
      <w:r w:rsidRPr="008864A2">
        <w:rPr>
          <w:color w:val="000000"/>
          <w:sz w:val="24"/>
          <w:szCs w:val="24"/>
          <w:lang w:bidi="ru-RU"/>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сельсовета.</w:t>
      </w:r>
    </w:p>
    <w:p w14:paraId="568A8DFC" w14:textId="77777777" w:rsidR="00BE7C4D" w:rsidRPr="008864A2" w:rsidRDefault="00BE7C4D" w:rsidP="00BE7C4D">
      <w:pPr>
        <w:pStyle w:val="20"/>
        <w:shd w:val="clear" w:color="auto" w:fill="auto"/>
        <w:spacing w:before="0" w:after="0" w:line="280" w:lineRule="exact"/>
        <w:ind w:firstLine="708"/>
        <w:rPr>
          <w:color w:val="000000"/>
          <w:sz w:val="24"/>
          <w:szCs w:val="24"/>
          <w:lang w:bidi="ru-RU"/>
        </w:rPr>
      </w:pPr>
      <w:r w:rsidRPr="008864A2">
        <w:rPr>
          <w:color w:val="000000"/>
          <w:sz w:val="24"/>
          <w:szCs w:val="24"/>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14:paraId="1C75D198" w14:textId="77777777" w:rsidR="00BE7C4D" w:rsidRPr="008864A2" w:rsidRDefault="00BE7C4D" w:rsidP="00BE7C4D">
      <w:pPr>
        <w:pStyle w:val="a3"/>
        <w:jc w:val="both"/>
        <w:rPr>
          <w:rFonts w:ascii="Times New Roman" w:hAnsi="Times New Roman" w:cs="Times New Roman"/>
          <w:sz w:val="24"/>
          <w:szCs w:val="24"/>
        </w:rPr>
      </w:pPr>
      <w:r w:rsidRPr="008864A2">
        <w:rPr>
          <w:rFonts w:ascii="Times New Roman" w:hAnsi="Times New Roman" w:cs="Times New Roman"/>
          <w:sz w:val="24"/>
          <w:szCs w:val="24"/>
          <w:lang w:bidi="ru-RU"/>
        </w:rPr>
        <w:t>5.</w:t>
      </w:r>
      <w:r w:rsidRPr="008864A2">
        <w:rPr>
          <w:rFonts w:ascii="Times New Roman" w:hAnsi="Times New Roman" w:cs="Times New Roman"/>
          <w:sz w:val="24"/>
          <w:szCs w:val="24"/>
          <w:lang w:bidi="ru-RU"/>
        </w:rPr>
        <w:tab/>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r w:rsidRPr="008864A2">
        <w:rPr>
          <w:rFonts w:ascii="Times New Roman" w:hAnsi="Times New Roman" w:cs="Times New Roman"/>
          <w:sz w:val="24"/>
          <w:szCs w:val="24"/>
        </w:rPr>
        <w:t xml:space="preserve"> </w:t>
      </w:r>
      <w:r w:rsidRPr="008864A2">
        <w:rPr>
          <w:rFonts w:ascii="Times New Roman" w:hAnsi="Times New Roman" w:cs="Times New Roman"/>
          <w:sz w:val="24"/>
          <w:szCs w:val="24"/>
          <w:lang w:bidi="ru-RU"/>
        </w:rPr>
        <w:t>работников</w:t>
      </w:r>
    </w:p>
    <w:p w14:paraId="6EF66DE9" w14:textId="77777777" w:rsidR="00BE7C4D" w:rsidRPr="008864A2" w:rsidRDefault="00BE7C4D" w:rsidP="00BE7C4D">
      <w:pPr>
        <w:pStyle w:val="a3"/>
        <w:jc w:val="both"/>
        <w:rPr>
          <w:rFonts w:ascii="Times New Roman" w:hAnsi="Times New Roman" w:cs="Times New Roman"/>
          <w:sz w:val="24"/>
          <w:szCs w:val="24"/>
          <w:lang w:bidi="ru-RU"/>
        </w:rPr>
      </w:pPr>
      <w:r w:rsidRPr="008864A2">
        <w:rPr>
          <w:rFonts w:ascii="Times New Roman" w:hAnsi="Times New Roman" w:cs="Times New Roman"/>
          <w:sz w:val="24"/>
          <w:szCs w:val="24"/>
          <w:lang w:bidi="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7EE37E99"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sz w:val="24"/>
          <w:szCs w:val="24"/>
          <w:lang w:bidi="ru-RU"/>
        </w:rPr>
        <w:t>1)</w:t>
      </w:r>
      <w:r w:rsidRPr="008864A2">
        <w:rPr>
          <w:rFonts w:ascii="Times New Roman" w:hAnsi="Times New Roman" w:cs="Times New Roman"/>
          <w:sz w:val="24"/>
          <w:szCs w:val="24"/>
          <w:lang w:bidi="ru-RU"/>
        </w:rPr>
        <w:tab/>
      </w:r>
      <w:r w:rsidRPr="008864A2">
        <w:rPr>
          <w:rFonts w:ascii="Times New Roman" w:hAnsi="Times New Roman" w:cs="Times New Roman"/>
          <w:color w:val="000000"/>
          <w:sz w:val="24"/>
          <w:szCs w:val="24"/>
          <w:lang w:bidi="ru-RU"/>
        </w:rPr>
        <w:t>нарушение срока регистрации запроса о предоставлении муниципальной услуги, комплексного запроса;</w:t>
      </w:r>
    </w:p>
    <w:p w14:paraId="787CB6A1"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2)</w:t>
      </w:r>
      <w:r w:rsidRPr="008864A2">
        <w:rPr>
          <w:rFonts w:ascii="Times New Roman" w:hAnsi="Times New Roman" w:cs="Times New Roman"/>
          <w:color w:val="000000"/>
          <w:sz w:val="24"/>
          <w:szCs w:val="24"/>
          <w:lang w:bidi="ru-RU"/>
        </w:rPr>
        <w:tab/>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864A2">
        <w:rPr>
          <w:rFonts w:ascii="Times New Roman" w:hAnsi="Times New Roman" w:cs="Times New Roman"/>
          <w:color w:val="000000"/>
          <w:sz w:val="24"/>
          <w:szCs w:val="24"/>
          <w:lang w:bidi="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37732DA"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3)</w:t>
      </w:r>
      <w:r w:rsidRPr="008864A2">
        <w:rPr>
          <w:rFonts w:ascii="Times New Roman" w:hAnsi="Times New Roman" w:cs="Times New Roman"/>
          <w:color w:val="000000"/>
          <w:sz w:val="24"/>
          <w:szCs w:val="24"/>
          <w:lang w:bidi="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Красноярского края, муниципальными правовыми актами для предоставления муниципальной услуги;</w:t>
      </w:r>
    </w:p>
    <w:p w14:paraId="6EE6B27A"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4)</w:t>
      </w:r>
      <w:r w:rsidRPr="008864A2">
        <w:rPr>
          <w:rFonts w:ascii="Times New Roman" w:hAnsi="Times New Roman" w:cs="Times New Roman"/>
          <w:color w:val="000000"/>
          <w:sz w:val="24"/>
          <w:szCs w:val="24"/>
          <w:lang w:bidi="ru-RU"/>
        </w:rPr>
        <w:tab/>
        <w:t>отказ в приеме документов, предоставление которых предусмотрено нормативными правовыми актами РФ, нормативными правовыми актами Красноярского края, муниципальными правовыми актами для предоставления муниципальной услуги, у заявителя;</w:t>
      </w:r>
    </w:p>
    <w:p w14:paraId="2359F7FF"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5)</w:t>
      </w:r>
      <w:r w:rsidRPr="008864A2">
        <w:rPr>
          <w:rFonts w:ascii="Times New Roman" w:hAnsi="Times New Roman" w:cs="Times New Roman"/>
          <w:color w:val="000000"/>
          <w:sz w:val="24"/>
          <w:szCs w:val="24"/>
          <w:lang w:bidi="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Pr="008864A2">
        <w:rPr>
          <w:rFonts w:ascii="Times New Roman" w:hAnsi="Times New Roman" w:cs="Times New Roman"/>
          <w:color w:val="000000"/>
          <w:sz w:val="24"/>
          <w:szCs w:val="24"/>
          <w:lang w:bidi="ru-RU"/>
        </w:rPr>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D8BA6E9"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6)</w:t>
      </w:r>
      <w:r w:rsidRPr="008864A2">
        <w:rPr>
          <w:rFonts w:ascii="Times New Roman" w:hAnsi="Times New Roman" w:cs="Times New Roman"/>
          <w:color w:val="000000"/>
          <w:sz w:val="24"/>
          <w:szCs w:val="24"/>
          <w:lang w:bidi="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018F181B"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7)</w:t>
      </w:r>
      <w:r w:rsidRPr="008864A2">
        <w:rPr>
          <w:rFonts w:ascii="Times New Roman" w:hAnsi="Times New Roman" w:cs="Times New Roman"/>
          <w:color w:val="000000"/>
          <w:sz w:val="24"/>
          <w:szCs w:val="24"/>
          <w:lang w:bidi="ru-RU"/>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sidRPr="008864A2">
        <w:rPr>
          <w:rFonts w:ascii="Times New Roman" w:hAnsi="Times New Roman" w:cs="Times New Roman"/>
          <w:color w:val="000000"/>
          <w:sz w:val="24"/>
          <w:szCs w:val="24"/>
          <w:lang w:bidi="ru-RU"/>
        </w:rPr>
        <w:tab/>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99C8704"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8)</w:t>
      </w:r>
      <w:r w:rsidRPr="008864A2">
        <w:rPr>
          <w:rFonts w:ascii="Times New Roman" w:hAnsi="Times New Roman" w:cs="Times New Roman"/>
          <w:color w:val="000000"/>
          <w:sz w:val="24"/>
          <w:szCs w:val="24"/>
          <w:lang w:bidi="ru-RU"/>
        </w:rPr>
        <w:tab/>
        <w:t>нарушение срока или порядка выдачи документов по результатам предоставления муниципальной услуги;</w:t>
      </w:r>
    </w:p>
    <w:p w14:paraId="34F4A209"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9)</w:t>
      </w:r>
      <w:r w:rsidRPr="008864A2">
        <w:rPr>
          <w:rFonts w:ascii="Times New Roman" w:hAnsi="Times New Roman" w:cs="Times New Roman"/>
          <w:color w:val="000000"/>
          <w:sz w:val="24"/>
          <w:szCs w:val="24"/>
          <w:lang w:bidi="ru-RU"/>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864A2">
        <w:rPr>
          <w:rFonts w:ascii="Times New Roman" w:hAnsi="Times New Roman" w:cs="Times New Roman"/>
          <w:color w:val="000000"/>
          <w:sz w:val="24"/>
          <w:szCs w:val="24"/>
          <w:lang w:bidi="ru-RU"/>
        </w:rPr>
        <w:lastRenderedPageBreak/>
        <w:t>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F902B2" w14:textId="77777777" w:rsidR="00BE7C4D" w:rsidRPr="008864A2" w:rsidRDefault="00BE7C4D" w:rsidP="00BE7C4D">
      <w:pPr>
        <w:pStyle w:val="a3"/>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5.2.</w:t>
      </w:r>
      <w:r w:rsidRPr="008864A2">
        <w:rPr>
          <w:rFonts w:ascii="Times New Roman" w:hAnsi="Times New Roman" w:cs="Times New Roman"/>
          <w:color w:val="000000"/>
          <w:sz w:val="24"/>
          <w:szCs w:val="24"/>
          <w:lang w:bidi="ru-RU"/>
        </w:rPr>
        <w:tab/>
        <w:t>Обращения подлежат обязательному рассмотрению. Рассмотрение обращений осуществляется бесплатно.</w:t>
      </w:r>
    </w:p>
    <w:p w14:paraId="16E92ED3" w14:textId="77777777" w:rsidR="00BE7C4D" w:rsidRPr="008864A2" w:rsidRDefault="00BE7C4D" w:rsidP="00BE7C4D">
      <w:pPr>
        <w:pStyle w:val="a3"/>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5.3.</w:t>
      </w:r>
      <w:r w:rsidRPr="008864A2">
        <w:rPr>
          <w:rFonts w:ascii="Times New Roman" w:hAnsi="Times New Roman" w:cs="Times New Roman"/>
          <w:color w:val="000000"/>
          <w:sz w:val="24"/>
          <w:szCs w:val="24"/>
          <w:lang w:bidi="ru-RU"/>
        </w:rPr>
        <w:tab/>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 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0AB6050F" w14:textId="77777777" w:rsidR="00BE7C4D" w:rsidRPr="008864A2" w:rsidRDefault="00BE7C4D" w:rsidP="00BE7C4D">
      <w:pPr>
        <w:pStyle w:val="20"/>
        <w:shd w:val="clear" w:color="auto" w:fill="auto"/>
        <w:tabs>
          <w:tab w:val="left" w:pos="1454"/>
        </w:tabs>
        <w:spacing w:before="0" w:after="0"/>
        <w:rPr>
          <w:color w:val="000000"/>
          <w:sz w:val="24"/>
          <w:szCs w:val="24"/>
          <w:lang w:bidi="ru-RU"/>
        </w:rPr>
      </w:pPr>
      <w:r w:rsidRPr="008864A2">
        <w:rPr>
          <w:color w:val="000000"/>
          <w:sz w:val="24"/>
          <w:szCs w:val="24"/>
          <w:lang w:bidi="ru-RU"/>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 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w:t>
      </w:r>
      <w:r w:rsidRPr="008864A2">
        <w:rPr>
          <w:color w:val="000000"/>
          <w:sz w:val="24"/>
          <w:szCs w:val="24"/>
          <w:lang w:bidi="ru-RU"/>
        </w:rPr>
        <w:lastRenderedPageBreak/>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3ECD0F7" w14:textId="77777777" w:rsidR="00BE7C4D" w:rsidRPr="008864A2" w:rsidRDefault="00BE7C4D" w:rsidP="00BE7C4D">
      <w:pPr>
        <w:pStyle w:val="20"/>
        <w:shd w:val="clear" w:color="auto" w:fill="auto"/>
        <w:tabs>
          <w:tab w:val="left" w:pos="1454"/>
        </w:tabs>
        <w:spacing w:before="0" w:after="0"/>
        <w:rPr>
          <w:color w:val="000000"/>
          <w:sz w:val="24"/>
          <w:szCs w:val="24"/>
          <w:lang w:bidi="ru-RU"/>
        </w:rPr>
      </w:pPr>
      <w:r w:rsidRPr="008864A2">
        <w:rPr>
          <w:color w:val="000000"/>
          <w:sz w:val="24"/>
          <w:szCs w:val="24"/>
          <w:lang w:bidi="ru-RU"/>
        </w:rPr>
        <w:t>5.4.</w:t>
      </w:r>
      <w:r w:rsidRPr="008864A2">
        <w:rPr>
          <w:color w:val="000000"/>
          <w:sz w:val="24"/>
          <w:szCs w:val="24"/>
          <w:lang w:bidi="ru-RU"/>
        </w:rPr>
        <w:tab/>
        <w:t>Жалоба должна содержать:</w:t>
      </w:r>
    </w:p>
    <w:p w14:paraId="2F195645"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ab/>
        <w:t>1)</w:t>
      </w:r>
      <w:r w:rsidRPr="008864A2">
        <w:rPr>
          <w:color w:val="000000"/>
          <w:sz w:val="24"/>
          <w:szCs w:val="24"/>
          <w:lang w:bidi="ru-RU"/>
        </w:rPr>
        <w:tab/>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14:paraId="7A0F53EE" w14:textId="77777777" w:rsidR="00BE7C4D" w:rsidRPr="008864A2" w:rsidRDefault="00BE7C4D" w:rsidP="00BE7C4D">
      <w:pPr>
        <w:pStyle w:val="20"/>
        <w:numPr>
          <w:ilvl w:val="0"/>
          <w:numId w:val="3"/>
        </w:numPr>
        <w:shd w:val="clear" w:color="auto" w:fill="auto"/>
        <w:tabs>
          <w:tab w:val="left" w:pos="0"/>
        </w:tabs>
        <w:spacing w:before="0" w:after="0"/>
        <w:rPr>
          <w:sz w:val="24"/>
          <w:szCs w:val="24"/>
        </w:rPr>
      </w:pPr>
      <w:r w:rsidRPr="008864A2">
        <w:rPr>
          <w:color w:val="000000"/>
          <w:sz w:val="24"/>
          <w:szCs w:val="24"/>
          <w:lang w:bidi="ru-RU"/>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913BA83"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2)</w:t>
      </w:r>
      <w:r w:rsidRPr="008864A2">
        <w:rPr>
          <w:color w:val="000000"/>
          <w:sz w:val="24"/>
          <w:szCs w:val="24"/>
          <w:lang w:bidi="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E7008B"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3)</w:t>
      </w:r>
      <w:r w:rsidRPr="008864A2">
        <w:rPr>
          <w:color w:val="000000"/>
          <w:sz w:val="24"/>
          <w:szCs w:val="24"/>
          <w:lang w:bidi="ru-RU"/>
        </w:rPr>
        <w:tab/>
        <w:t>сведения об обжалуемых решениях и действиях (бездействии)</w:t>
      </w:r>
      <w:r w:rsidRPr="008864A2">
        <w:rPr>
          <w:sz w:val="24"/>
          <w:szCs w:val="24"/>
        </w:rPr>
        <w:t xml:space="preserve"> </w:t>
      </w:r>
      <w:r w:rsidRPr="008864A2">
        <w:rPr>
          <w:color w:val="000000"/>
          <w:sz w:val="24"/>
          <w:szCs w:val="24"/>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w:t>
      </w:r>
      <w:r w:rsidRPr="008864A2">
        <w:rPr>
          <w:color w:val="000000"/>
          <w:sz w:val="24"/>
          <w:szCs w:val="24"/>
          <w:lang w:bidi="ru-RU"/>
        </w:rPr>
        <w:tab/>
        <w:t>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6D0C9CE0"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ab/>
        <w:t>4)</w:t>
      </w:r>
      <w:r w:rsidRPr="008864A2">
        <w:rPr>
          <w:color w:val="000000"/>
          <w:sz w:val="24"/>
          <w:szCs w:val="24"/>
          <w:lang w:bidi="ru-RU"/>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7EB290D"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928BF3"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5.5.</w:t>
      </w:r>
      <w:r w:rsidRPr="008864A2">
        <w:rPr>
          <w:color w:val="000000"/>
          <w:sz w:val="24"/>
          <w:szCs w:val="24"/>
          <w:lang w:bidi="ru-RU"/>
        </w:rPr>
        <w:tab/>
        <w:t>По результатам рассмотрения жалобы принимается одно из следующих решений:</w:t>
      </w:r>
    </w:p>
    <w:p w14:paraId="180FB3E9"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lastRenderedPageBreak/>
        <w:tab/>
        <w:t>1)</w:t>
      </w:r>
      <w:r w:rsidRPr="008864A2">
        <w:rPr>
          <w:color w:val="000000"/>
          <w:sz w:val="24"/>
          <w:szCs w:val="24"/>
          <w:lang w:bidi="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14:paraId="2D75A1D3"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2)</w:t>
      </w:r>
      <w:r w:rsidRPr="008864A2">
        <w:rPr>
          <w:color w:val="000000"/>
          <w:sz w:val="24"/>
          <w:szCs w:val="24"/>
          <w:lang w:bidi="ru-RU"/>
        </w:rPr>
        <w:tab/>
        <w:t>в удовлетворении жалобы отказывается.</w:t>
      </w:r>
    </w:p>
    <w:p w14:paraId="14CDEDA0"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5.6.</w:t>
      </w:r>
      <w:r w:rsidRPr="008864A2">
        <w:rPr>
          <w:color w:val="000000"/>
          <w:sz w:val="24"/>
          <w:szCs w:val="24"/>
          <w:lang w:bidi="ru-RU"/>
        </w:rPr>
        <w:tab/>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21E206"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5.7.</w:t>
      </w:r>
      <w:r w:rsidRPr="008864A2">
        <w:rPr>
          <w:color w:val="000000"/>
          <w:sz w:val="24"/>
          <w:szCs w:val="24"/>
          <w:lang w:bidi="ru-RU"/>
        </w:rPr>
        <w:tab/>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E8E449"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5.8.</w:t>
      </w:r>
      <w:r w:rsidRPr="008864A2">
        <w:rPr>
          <w:color w:val="000000"/>
          <w:sz w:val="24"/>
          <w:szCs w:val="24"/>
          <w:lang w:bidi="ru-RU"/>
        </w:rPr>
        <w:tab/>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A8A91C6"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5.9.</w:t>
      </w:r>
      <w:r w:rsidRPr="008864A2">
        <w:rPr>
          <w:color w:val="000000"/>
          <w:sz w:val="24"/>
          <w:szCs w:val="24"/>
          <w:lang w:bidi="ru-RU"/>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F4C099" w14:textId="77777777" w:rsidR="008D6D4E" w:rsidRPr="008864A2" w:rsidRDefault="008D6D4E">
      <w:pPr>
        <w:rPr>
          <w:sz w:val="24"/>
          <w:szCs w:val="24"/>
        </w:rPr>
      </w:pPr>
    </w:p>
    <w:sectPr w:rsidR="008D6D4E" w:rsidRPr="00886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E3"/>
    <w:multiLevelType w:val="multilevel"/>
    <w:tmpl w:val="A9BE84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9CD5128"/>
    <w:multiLevelType w:val="multilevel"/>
    <w:tmpl w:val="AA4246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2B85F89"/>
    <w:multiLevelType w:val="multilevel"/>
    <w:tmpl w:val="C5ACD3CE"/>
    <w:lvl w:ilvl="0">
      <w:start w:val="2010"/>
      <w:numFmt w:val="decimal"/>
      <w:lvlText w:val="27.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2"/>
    <w:lvlOverride w:ilvl="0">
      <w:startOverride w:val="20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4E"/>
    <w:rsid w:val="00457DF2"/>
    <w:rsid w:val="008864A2"/>
    <w:rsid w:val="008D6D4E"/>
    <w:rsid w:val="00960971"/>
    <w:rsid w:val="00BE7C4D"/>
    <w:rsid w:val="00DB1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4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C4D"/>
    <w:pPr>
      <w:spacing w:after="0" w:line="240" w:lineRule="auto"/>
    </w:pPr>
    <w:rPr>
      <w:rFonts w:eastAsiaTheme="minorEastAsia"/>
      <w:lang w:eastAsia="ru-RU"/>
    </w:rPr>
  </w:style>
  <w:style w:type="character" w:customStyle="1" w:styleId="6">
    <w:name w:val="Основной текст (6)_"/>
    <w:basedOn w:val="a0"/>
    <w:link w:val="60"/>
    <w:locked/>
    <w:rsid w:val="00BE7C4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rsid w:val="00BE7C4D"/>
    <w:pPr>
      <w:widowControl w:val="0"/>
      <w:shd w:val="clear" w:color="auto" w:fill="FFFFFF"/>
      <w:spacing w:after="0" w:line="322" w:lineRule="exact"/>
      <w:ind w:hanging="1840"/>
      <w:jc w:val="both"/>
    </w:pPr>
    <w:rPr>
      <w:rFonts w:ascii="Times New Roman" w:eastAsia="Times New Roman" w:hAnsi="Times New Roman" w:cs="Times New Roman"/>
      <w:i/>
      <w:iCs/>
      <w:sz w:val="28"/>
      <w:szCs w:val="28"/>
      <w:lang w:eastAsia="en-US"/>
    </w:rPr>
  </w:style>
  <w:style w:type="character" w:customStyle="1" w:styleId="7">
    <w:name w:val="Основной текст (7)_"/>
    <w:basedOn w:val="a0"/>
    <w:link w:val="70"/>
    <w:locked/>
    <w:rsid w:val="00BE7C4D"/>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BE7C4D"/>
    <w:pPr>
      <w:widowControl w:val="0"/>
      <w:shd w:val="clear" w:color="auto" w:fill="FFFFFF"/>
      <w:spacing w:before="300" w:after="360" w:line="0" w:lineRule="atLeast"/>
      <w:ind w:hanging="240"/>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locked/>
    <w:rsid w:val="00BE7C4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E7C4D"/>
    <w:pPr>
      <w:widowControl w:val="0"/>
      <w:shd w:val="clear" w:color="auto" w:fill="FFFFFF"/>
      <w:spacing w:before="360" w:after="300" w:line="322" w:lineRule="exact"/>
      <w:jc w:val="both"/>
    </w:pPr>
    <w:rPr>
      <w:rFonts w:ascii="Times New Roman" w:eastAsia="Times New Roman" w:hAnsi="Times New Roman" w:cs="Times New Roman"/>
      <w:sz w:val="28"/>
      <w:szCs w:val="28"/>
      <w:lang w:eastAsia="en-US"/>
    </w:rPr>
  </w:style>
  <w:style w:type="character" w:customStyle="1" w:styleId="61">
    <w:name w:val="Основной текст (6) + Не курсив"/>
    <w:basedOn w:val="6"/>
    <w:rsid w:val="00BE7C4D"/>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
    <w:name w:val="Основной текст (2) + Курсив"/>
    <w:basedOn w:val="2"/>
    <w:rsid w:val="00BE7C4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4">
    <w:name w:val="Balloon Text"/>
    <w:basedOn w:val="a"/>
    <w:link w:val="a5"/>
    <w:uiPriority w:val="99"/>
    <w:semiHidden/>
    <w:unhideWhenUsed/>
    <w:rsid w:val="008864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64A2"/>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4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C4D"/>
    <w:pPr>
      <w:spacing w:after="0" w:line="240" w:lineRule="auto"/>
    </w:pPr>
    <w:rPr>
      <w:rFonts w:eastAsiaTheme="minorEastAsia"/>
      <w:lang w:eastAsia="ru-RU"/>
    </w:rPr>
  </w:style>
  <w:style w:type="character" w:customStyle="1" w:styleId="6">
    <w:name w:val="Основной текст (6)_"/>
    <w:basedOn w:val="a0"/>
    <w:link w:val="60"/>
    <w:locked/>
    <w:rsid w:val="00BE7C4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rsid w:val="00BE7C4D"/>
    <w:pPr>
      <w:widowControl w:val="0"/>
      <w:shd w:val="clear" w:color="auto" w:fill="FFFFFF"/>
      <w:spacing w:after="0" w:line="322" w:lineRule="exact"/>
      <w:ind w:hanging="1840"/>
      <w:jc w:val="both"/>
    </w:pPr>
    <w:rPr>
      <w:rFonts w:ascii="Times New Roman" w:eastAsia="Times New Roman" w:hAnsi="Times New Roman" w:cs="Times New Roman"/>
      <w:i/>
      <w:iCs/>
      <w:sz w:val="28"/>
      <w:szCs w:val="28"/>
      <w:lang w:eastAsia="en-US"/>
    </w:rPr>
  </w:style>
  <w:style w:type="character" w:customStyle="1" w:styleId="7">
    <w:name w:val="Основной текст (7)_"/>
    <w:basedOn w:val="a0"/>
    <w:link w:val="70"/>
    <w:locked/>
    <w:rsid w:val="00BE7C4D"/>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BE7C4D"/>
    <w:pPr>
      <w:widowControl w:val="0"/>
      <w:shd w:val="clear" w:color="auto" w:fill="FFFFFF"/>
      <w:spacing w:before="300" w:after="360" w:line="0" w:lineRule="atLeast"/>
      <w:ind w:hanging="240"/>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locked/>
    <w:rsid w:val="00BE7C4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E7C4D"/>
    <w:pPr>
      <w:widowControl w:val="0"/>
      <w:shd w:val="clear" w:color="auto" w:fill="FFFFFF"/>
      <w:spacing w:before="360" w:after="300" w:line="322" w:lineRule="exact"/>
      <w:jc w:val="both"/>
    </w:pPr>
    <w:rPr>
      <w:rFonts w:ascii="Times New Roman" w:eastAsia="Times New Roman" w:hAnsi="Times New Roman" w:cs="Times New Roman"/>
      <w:sz w:val="28"/>
      <w:szCs w:val="28"/>
      <w:lang w:eastAsia="en-US"/>
    </w:rPr>
  </w:style>
  <w:style w:type="character" w:customStyle="1" w:styleId="61">
    <w:name w:val="Основной текст (6) + Не курсив"/>
    <w:basedOn w:val="6"/>
    <w:rsid w:val="00BE7C4D"/>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
    <w:name w:val="Основной текст (2) + Курсив"/>
    <w:basedOn w:val="2"/>
    <w:rsid w:val="00BE7C4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4">
    <w:name w:val="Balloon Text"/>
    <w:basedOn w:val="a"/>
    <w:link w:val="a5"/>
    <w:uiPriority w:val="99"/>
    <w:semiHidden/>
    <w:unhideWhenUsed/>
    <w:rsid w:val="008864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64A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31317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2020-11-30T03:52:00Z</cp:lastPrinted>
  <dcterms:created xsi:type="dcterms:W3CDTF">2024-06-19T01:06:00Z</dcterms:created>
  <dcterms:modified xsi:type="dcterms:W3CDTF">2024-06-19T01:06:00Z</dcterms:modified>
</cp:coreProperties>
</file>