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6BB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73260A" wp14:editId="49872D2B">
            <wp:extent cx="430530" cy="5378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47DA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УСТЬЯНСКИЙ СЕЛЬСКИЙ СОВЕТ ДЕПУТАТОВ</w:t>
      </w:r>
    </w:p>
    <w:p w14:paraId="7ADB2998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14:paraId="44D79D49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EB9D71B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A7DFBA0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ПОСТАНОВЛЕНИЕ</w:t>
      </w:r>
    </w:p>
    <w:p w14:paraId="2E2B1AA5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6A9E689" w14:textId="77777777" w:rsidR="00444BB3" w:rsidRPr="001A5669" w:rsidRDefault="00444BB3" w:rsidP="00444BB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EFDF141" w14:textId="0D65EB56" w:rsidR="00444BB3" w:rsidRPr="001A5669" w:rsidRDefault="00811495" w:rsidP="00444B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29.06</w:t>
      </w:r>
      <w:r w:rsidR="00444BB3" w:rsidRPr="001A5669">
        <w:rPr>
          <w:rFonts w:ascii="Arial" w:hAnsi="Arial" w:cs="Arial"/>
          <w:sz w:val="24"/>
          <w:szCs w:val="24"/>
        </w:rPr>
        <w:t>.2023                                      с. Устьянск                                №</w:t>
      </w:r>
      <w:r w:rsidRPr="001A5669">
        <w:rPr>
          <w:rFonts w:ascii="Arial" w:hAnsi="Arial" w:cs="Arial"/>
          <w:sz w:val="24"/>
          <w:szCs w:val="24"/>
        </w:rPr>
        <w:t>40</w:t>
      </w:r>
    </w:p>
    <w:p w14:paraId="6F1D427F" w14:textId="77777777" w:rsidR="001D10DB" w:rsidRPr="001A5669" w:rsidRDefault="001D10DB" w:rsidP="001D10DB">
      <w:pPr>
        <w:pStyle w:val="a3"/>
        <w:rPr>
          <w:rFonts w:ascii="Arial" w:hAnsi="Arial" w:cs="Arial"/>
          <w:sz w:val="24"/>
          <w:szCs w:val="24"/>
        </w:rPr>
      </w:pPr>
    </w:p>
    <w:p w14:paraId="508CF3F4" w14:textId="77777777" w:rsidR="001D10DB" w:rsidRPr="001A5669" w:rsidRDefault="001D10DB" w:rsidP="00517BDA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7F488BF" w14:textId="77777777" w:rsidR="00811495" w:rsidRPr="001A5669" w:rsidRDefault="00573AAD" w:rsidP="00444BB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О</w:t>
      </w:r>
      <w:r w:rsidR="00362767" w:rsidRPr="001A5669">
        <w:rPr>
          <w:rFonts w:ascii="Arial" w:hAnsi="Arial" w:cs="Arial"/>
          <w:sz w:val="24"/>
          <w:szCs w:val="24"/>
        </w:rPr>
        <w:t>б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F8560F" w:rsidRPr="001A5669">
        <w:rPr>
          <w:rFonts w:ascii="Arial" w:hAnsi="Arial" w:cs="Arial"/>
          <w:sz w:val="24"/>
          <w:szCs w:val="24"/>
        </w:rPr>
        <w:t>утверждении П</w:t>
      </w:r>
      <w:r w:rsidR="00C27A39" w:rsidRPr="001A5669">
        <w:rPr>
          <w:rFonts w:ascii="Arial" w:hAnsi="Arial" w:cs="Arial"/>
          <w:sz w:val="24"/>
          <w:szCs w:val="24"/>
        </w:rPr>
        <w:t>оложения о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517BDA" w:rsidRPr="001A5669">
        <w:rPr>
          <w:rFonts w:ascii="Arial" w:hAnsi="Arial" w:cs="Arial"/>
          <w:sz w:val="24"/>
          <w:szCs w:val="24"/>
        </w:rPr>
        <w:t>добровольной народной</w:t>
      </w:r>
    </w:p>
    <w:p w14:paraId="3462F320" w14:textId="5315E9B1" w:rsidR="00811495" w:rsidRPr="001A5669" w:rsidRDefault="00517BDA" w:rsidP="00444BB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дружине </w:t>
      </w:r>
      <w:r w:rsidR="001D10DB" w:rsidRPr="001A5669">
        <w:rPr>
          <w:rFonts w:ascii="Arial" w:hAnsi="Arial" w:cs="Arial"/>
          <w:sz w:val="24"/>
          <w:szCs w:val="24"/>
        </w:rPr>
        <w:t xml:space="preserve">на территории </w:t>
      </w:r>
      <w:r w:rsidR="00444BB3" w:rsidRPr="001A5669">
        <w:rPr>
          <w:rFonts w:ascii="Arial" w:hAnsi="Arial" w:cs="Arial"/>
          <w:sz w:val="24"/>
          <w:szCs w:val="24"/>
        </w:rPr>
        <w:t xml:space="preserve">Устьянского сельсовета </w:t>
      </w:r>
    </w:p>
    <w:p w14:paraId="4A77AE2F" w14:textId="5B2EFB13" w:rsidR="00573AAD" w:rsidRPr="001A5669" w:rsidRDefault="00444BB3" w:rsidP="00444BB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14:paraId="113AC35B" w14:textId="77777777" w:rsidR="00811495" w:rsidRPr="001A5669" w:rsidRDefault="00573AAD" w:rsidP="00444BB3">
      <w:pPr>
        <w:pStyle w:val="ConsPlusNormal"/>
        <w:widowControl/>
        <w:ind w:left="180" w:firstLine="567"/>
        <w:contextualSpacing/>
        <w:jc w:val="both"/>
        <w:rPr>
          <w:sz w:val="24"/>
          <w:szCs w:val="24"/>
        </w:rPr>
      </w:pPr>
      <w:r w:rsidRPr="001A5669">
        <w:rPr>
          <w:sz w:val="24"/>
          <w:szCs w:val="24"/>
        </w:rPr>
        <w:t xml:space="preserve">В соответствии с </w:t>
      </w:r>
      <w:r w:rsidR="00F109C7" w:rsidRPr="001A5669">
        <w:rPr>
          <w:sz w:val="24"/>
          <w:szCs w:val="24"/>
        </w:rPr>
        <w:t xml:space="preserve">п. 33 ч. 1 ст. 14 </w:t>
      </w:r>
      <w:r w:rsidRPr="001A5669">
        <w:rPr>
          <w:sz w:val="24"/>
          <w:szCs w:val="24"/>
        </w:rPr>
        <w:t>Федеральн</w:t>
      </w:r>
      <w:r w:rsidR="00F109C7" w:rsidRPr="001A5669">
        <w:rPr>
          <w:sz w:val="24"/>
          <w:szCs w:val="24"/>
        </w:rPr>
        <w:t>ого</w:t>
      </w:r>
      <w:r w:rsidRPr="001A5669">
        <w:rPr>
          <w:sz w:val="24"/>
          <w:szCs w:val="24"/>
        </w:rPr>
        <w:t xml:space="preserve"> закон</w:t>
      </w:r>
      <w:r w:rsidR="00F109C7" w:rsidRPr="001A5669">
        <w:rPr>
          <w:sz w:val="24"/>
          <w:szCs w:val="24"/>
        </w:rPr>
        <w:t>а</w:t>
      </w:r>
      <w:r w:rsidRPr="001A566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109C7" w:rsidRPr="001A5669">
        <w:rPr>
          <w:sz w:val="24"/>
          <w:szCs w:val="24"/>
        </w:rPr>
        <w:t xml:space="preserve">ч. 2 ст. 6 </w:t>
      </w:r>
      <w:r w:rsidRPr="001A5669">
        <w:rPr>
          <w:sz w:val="24"/>
          <w:szCs w:val="24"/>
        </w:rPr>
        <w:t>Фед</w:t>
      </w:r>
      <w:r w:rsidR="00362767" w:rsidRPr="001A5669">
        <w:rPr>
          <w:sz w:val="24"/>
          <w:szCs w:val="24"/>
        </w:rPr>
        <w:t>еральн</w:t>
      </w:r>
      <w:r w:rsidR="00F109C7" w:rsidRPr="001A5669">
        <w:rPr>
          <w:sz w:val="24"/>
          <w:szCs w:val="24"/>
        </w:rPr>
        <w:t>ого</w:t>
      </w:r>
      <w:r w:rsidR="00362767" w:rsidRPr="001A5669">
        <w:rPr>
          <w:sz w:val="24"/>
          <w:szCs w:val="24"/>
        </w:rPr>
        <w:t xml:space="preserve"> закон</w:t>
      </w:r>
      <w:r w:rsidR="00F109C7" w:rsidRPr="001A5669">
        <w:rPr>
          <w:sz w:val="24"/>
          <w:szCs w:val="24"/>
        </w:rPr>
        <w:t>а</w:t>
      </w:r>
      <w:r w:rsidR="00362767" w:rsidRPr="001A5669">
        <w:rPr>
          <w:sz w:val="24"/>
          <w:szCs w:val="24"/>
        </w:rPr>
        <w:t xml:space="preserve"> от 02.04.2014</w:t>
      </w:r>
      <w:r w:rsidRPr="001A5669">
        <w:rPr>
          <w:sz w:val="24"/>
          <w:szCs w:val="24"/>
        </w:rPr>
        <w:t xml:space="preserve"> № 44-ФЗ «Об участии граждан в охране общественного порядка»,</w:t>
      </w:r>
      <w:r w:rsidR="008B0CE0" w:rsidRPr="001A5669">
        <w:rPr>
          <w:sz w:val="24"/>
          <w:szCs w:val="24"/>
        </w:rPr>
        <w:t xml:space="preserve"> </w:t>
      </w:r>
      <w:r w:rsidR="001D10DB" w:rsidRPr="001A5669">
        <w:rPr>
          <w:sz w:val="24"/>
          <w:szCs w:val="24"/>
        </w:rPr>
        <w:t>руководствуясь</w:t>
      </w:r>
      <w:r w:rsidR="005E234D" w:rsidRPr="001A5669">
        <w:rPr>
          <w:sz w:val="24"/>
          <w:szCs w:val="24"/>
        </w:rPr>
        <w:t xml:space="preserve"> Устав</w:t>
      </w:r>
      <w:r w:rsidR="001D10DB" w:rsidRPr="001A5669">
        <w:rPr>
          <w:sz w:val="24"/>
          <w:szCs w:val="24"/>
        </w:rPr>
        <w:t>ом</w:t>
      </w:r>
      <w:r w:rsidR="005E234D" w:rsidRPr="001A5669">
        <w:rPr>
          <w:sz w:val="24"/>
          <w:szCs w:val="24"/>
        </w:rPr>
        <w:t xml:space="preserve"> </w:t>
      </w:r>
      <w:r w:rsidR="00444BB3" w:rsidRPr="001A5669">
        <w:rPr>
          <w:sz w:val="24"/>
          <w:szCs w:val="24"/>
        </w:rPr>
        <w:t>Устьянского сельсовета Абанского района Красноярского края</w:t>
      </w:r>
      <w:r w:rsidR="005E234D" w:rsidRPr="001A5669">
        <w:rPr>
          <w:sz w:val="24"/>
          <w:szCs w:val="24"/>
        </w:rPr>
        <w:t xml:space="preserve">, </w:t>
      </w:r>
      <w:r w:rsidRPr="001A5669">
        <w:rPr>
          <w:sz w:val="24"/>
          <w:szCs w:val="24"/>
        </w:rPr>
        <w:t xml:space="preserve">в целях профилактики правонарушений на территории </w:t>
      </w:r>
      <w:r w:rsidR="00444BB3" w:rsidRPr="001A5669">
        <w:rPr>
          <w:sz w:val="24"/>
          <w:szCs w:val="24"/>
        </w:rPr>
        <w:t xml:space="preserve">Устьянского сельсовета Абанского района Красноярского края </w:t>
      </w:r>
    </w:p>
    <w:p w14:paraId="6C62130B" w14:textId="0AB307B1" w:rsidR="001D10DB" w:rsidRPr="001A5669" w:rsidRDefault="008B0CE0" w:rsidP="00444BB3">
      <w:pPr>
        <w:pStyle w:val="ConsPlusNormal"/>
        <w:widowControl/>
        <w:ind w:left="180" w:firstLine="567"/>
        <w:contextualSpacing/>
        <w:jc w:val="both"/>
        <w:rPr>
          <w:bCs/>
          <w:sz w:val="24"/>
          <w:szCs w:val="24"/>
        </w:rPr>
      </w:pPr>
      <w:r w:rsidRPr="001A5669">
        <w:rPr>
          <w:bCs/>
          <w:sz w:val="24"/>
          <w:szCs w:val="24"/>
        </w:rPr>
        <w:t>ПОСТАНОВЛЯЮ:</w:t>
      </w:r>
    </w:p>
    <w:p w14:paraId="486F0228" w14:textId="54D5196D" w:rsidR="00444BB3" w:rsidRPr="001A5669" w:rsidRDefault="00C7235F" w:rsidP="00C7235F">
      <w:pPr>
        <w:pStyle w:val="ConsPlusNormal"/>
        <w:widowControl/>
        <w:ind w:left="180" w:firstLine="567"/>
        <w:contextualSpacing/>
        <w:jc w:val="both"/>
        <w:rPr>
          <w:sz w:val="24"/>
          <w:szCs w:val="24"/>
        </w:rPr>
      </w:pPr>
      <w:r w:rsidRPr="001A5669">
        <w:rPr>
          <w:bCs/>
          <w:sz w:val="24"/>
          <w:szCs w:val="24"/>
        </w:rPr>
        <w:t>1.</w:t>
      </w:r>
      <w:r w:rsidRPr="001A5669">
        <w:rPr>
          <w:bCs/>
          <w:sz w:val="24"/>
          <w:szCs w:val="24"/>
        </w:rPr>
        <w:tab/>
      </w:r>
      <w:r w:rsidR="00444BB3" w:rsidRPr="001A5669">
        <w:rPr>
          <w:sz w:val="24"/>
          <w:szCs w:val="24"/>
        </w:rPr>
        <w:t>Утвердить Положение о добровольной народной дружине на территории Устьянского сельсовета Абанского района Красноярского края</w:t>
      </w:r>
      <w:r w:rsidRPr="001A5669">
        <w:rPr>
          <w:sz w:val="24"/>
          <w:szCs w:val="24"/>
        </w:rPr>
        <w:t xml:space="preserve"> (</w:t>
      </w:r>
      <w:r w:rsidR="00444BB3" w:rsidRPr="001A5669">
        <w:rPr>
          <w:sz w:val="24"/>
          <w:szCs w:val="24"/>
        </w:rPr>
        <w:t>приложени</w:t>
      </w:r>
      <w:r w:rsidRPr="001A5669">
        <w:rPr>
          <w:sz w:val="24"/>
          <w:szCs w:val="24"/>
        </w:rPr>
        <w:t>е)</w:t>
      </w:r>
      <w:r w:rsidR="00444BB3" w:rsidRPr="001A5669">
        <w:rPr>
          <w:sz w:val="24"/>
          <w:szCs w:val="24"/>
        </w:rPr>
        <w:t>.</w:t>
      </w:r>
    </w:p>
    <w:p w14:paraId="65B28CC0" w14:textId="2EB1F42F" w:rsidR="001D10DB" w:rsidRPr="001A5669" w:rsidRDefault="00C7235F" w:rsidP="00C7235F">
      <w:pPr>
        <w:pStyle w:val="ConsPlusNormal"/>
        <w:widowControl/>
        <w:ind w:left="180" w:firstLine="567"/>
        <w:contextualSpacing/>
        <w:jc w:val="both"/>
        <w:rPr>
          <w:bCs/>
          <w:sz w:val="24"/>
          <w:szCs w:val="24"/>
        </w:rPr>
      </w:pPr>
      <w:r w:rsidRPr="001A5669">
        <w:rPr>
          <w:sz w:val="24"/>
          <w:szCs w:val="24"/>
        </w:rPr>
        <w:t>2.</w:t>
      </w:r>
      <w:r w:rsidRPr="001A5669">
        <w:rPr>
          <w:sz w:val="24"/>
          <w:szCs w:val="24"/>
        </w:rPr>
        <w:tab/>
        <w:t>П</w:t>
      </w:r>
      <w:r w:rsidR="001D10DB" w:rsidRPr="001A5669">
        <w:rPr>
          <w:sz w:val="24"/>
          <w:szCs w:val="24"/>
        </w:rPr>
        <w:t xml:space="preserve">остановление </w:t>
      </w:r>
      <w:r w:rsidRPr="001A5669">
        <w:rPr>
          <w:sz w:val="24"/>
          <w:szCs w:val="24"/>
        </w:rPr>
        <w:t xml:space="preserve">вступает в силу после опубликования </w:t>
      </w:r>
      <w:r w:rsidR="001D10DB" w:rsidRPr="001A5669">
        <w:rPr>
          <w:sz w:val="24"/>
          <w:szCs w:val="24"/>
        </w:rPr>
        <w:t xml:space="preserve">в </w:t>
      </w:r>
      <w:r w:rsidR="00444BB3" w:rsidRPr="001A5669">
        <w:rPr>
          <w:sz w:val="24"/>
          <w:szCs w:val="24"/>
        </w:rPr>
        <w:t xml:space="preserve">газете </w:t>
      </w:r>
      <w:r w:rsidR="001D10DB" w:rsidRPr="001A5669">
        <w:rPr>
          <w:sz w:val="24"/>
          <w:szCs w:val="24"/>
        </w:rPr>
        <w:t>«</w:t>
      </w:r>
      <w:r w:rsidR="00444BB3" w:rsidRPr="001A5669">
        <w:rPr>
          <w:sz w:val="24"/>
          <w:szCs w:val="24"/>
        </w:rPr>
        <w:t>Ведомости органов местного самоуправления Устьянского сельсовета</w:t>
      </w:r>
      <w:r w:rsidR="001D10DB" w:rsidRPr="001A5669">
        <w:rPr>
          <w:sz w:val="24"/>
          <w:szCs w:val="24"/>
        </w:rPr>
        <w:t xml:space="preserve">» и на официальном сайте администрации </w:t>
      </w:r>
      <w:r w:rsidR="00444BB3" w:rsidRPr="001A5669">
        <w:rPr>
          <w:bCs/>
          <w:sz w:val="24"/>
          <w:szCs w:val="24"/>
        </w:rPr>
        <w:t>Устьянского сельсовета</w:t>
      </w:r>
      <w:r w:rsidR="001D10DB" w:rsidRPr="001A5669">
        <w:rPr>
          <w:bCs/>
          <w:sz w:val="24"/>
          <w:szCs w:val="24"/>
        </w:rPr>
        <w:t xml:space="preserve"> </w:t>
      </w:r>
      <w:hyperlink r:id="rId7" w:history="1">
        <w:r w:rsidRPr="001A5669">
          <w:rPr>
            <w:rStyle w:val="a4"/>
            <w:bCs/>
            <w:color w:val="auto"/>
            <w:sz w:val="24"/>
            <w:szCs w:val="24"/>
          </w:rPr>
          <w:t>https://ustyanskij-r04.gosweb.gosuslugi.ru/</w:t>
        </w:r>
      </w:hyperlink>
      <w:r w:rsidR="00444BB3" w:rsidRPr="001A5669">
        <w:rPr>
          <w:bCs/>
          <w:sz w:val="24"/>
          <w:szCs w:val="24"/>
        </w:rPr>
        <w:t>.</w:t>
      </w:r>
    </w:p>
    <w:p w14:paraId="0DCE81E3" w14:textId="33F7C1B0" w:rsidR="008B0CE0" w:rsidRPr="001A5669" w:rsidRDefault="00C7235F" w:rsidP="00C7235F">
      <w:pPr>
        <w:pStyle w:val="ConsPlusNormal"/>
        <w:widowControl/>
        <w:ind w:left="180" w:firstLine="567"/>
        <w:contextualSpacing/>
        <w:jc w:val="both"/>
        <w:rPr>
          <w:bCs/>
          <w:sz w:val="24"/>
          <w:szCs w:val="24"/>
        </w:rPr>
      </w:pPr>
      <w:r w:rsidRPr="001A5669">
        <w:rPr>
          <w:bCs/>
          <w:sz w:val="24"/>
          <w:szCs w:val="24"/>
        </w:rPr>
        <w:t>3.</w:t>
      </w:r>
      <w:r w:rsidRPr="001A5669">
        <w:rPr>
          <w:bCs/>
          <w:sz w:val="24"/>
          <w:szCs w:val="24"/>
        </w:rPr>
        <w:tab/>
      </w:r>
      <w:r w:rsidR="008B0CE0" w:rsidRPr="001A5669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465996AA" w14:textId="77777777" w:rsidR="008B0CE0" w:rsidRPr="001A5669" w:rsidRDefault="008B0CE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5F5D03F" w14:textId="77777777" w:rsidR="008B0CE0" w:rsidRPr="001A5669" w:rsidRDefault="008B0CE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242EE94" w14:textId="40A7DEC9" w:rsidR="001D10DB" w:rsidRPr="001A5669" w:rsidRDefault="001D10DB" w:rsidP="00444BB3">
      <w:pPr>
        <w:pStyle w:val="a3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Глава </w:t>
      </w:r>
      <w:r w:rsidR="00444BB3" w:rsidRPr="001A5669">
        <w:rPr>
          <w:rFonts w:ascii="Arial" w:hAnsi="Arial" w:cs="Arial"/>
          <w:sz w:val="24"/>
          <w:szCs w:val="24"/>
        </w:rPr>
        <w:t xml:space="preserve">Устьянского сельсовета                     </w:t>
      </w:r>
      <w:r w:rsidR="00C7235F" w:rsidRPr="001A5669">
        <w:rPr>
          <w:rFonts w:ascii="Arial" w:hAnsi="Arial" w:cs="Arial"/>
          <w:sz w:val="24"/>
          <w:szCs w:val="24"/>
        </w:rPr>
        <w:t xml:space="preserve">                          </w:t>
      </w:r>
      <w:r w:rsidR="00444BB3" w:rsidRPr="001A5669">
        <w:rPr>
          <w:rFonts w:ascii="Arial" w:hAnsi="Arial" w:cs="Arial"/>
          <w:sz w:val="24"/>
          <w:szCs w:val="24"/>
        </w:rPr>
        <w:t xml:space="preserve">           А.В. Яблоков</w:t>
      </w:r>
    </w:p>
    <w:p w14:paraId="0CC7A0F9" w14:textId="77777777" w:rsidR="001D10DB" w:rsidRPr="001A5669" w:rsidRDefault="001D10DB" w:rsidP="001D10D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14:paraId="61773803" w14:textId="77777777" w:rsidR="001D10DB" w:rsidRPr="001A5669" w:rsidRDefault="001D10DB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35ACB6D6" w14:textId="77777777" w:rsidR="00C80B44" w:rsidRPr="001A5669" w:rsidRDefault="00C80B44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3DEF1139" w14:textId="77777777" w:rsidR="00C80B44" w:rsidRPr="001A5669" w:rsidRDefault="00C80B44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17749D9D" w14:textId="77777777" w:rsidR="00C80B44" w:rsidRPr="001A5669" w:rsidRDefault="00C80B44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FCF44B5" w14:textId="77777777" w:rsidR="00C80B44" w:rsidRPr="001A5669" w:rsidRDefault="00C80B44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7D8BC830" w14:textId="77777777" w:rsidR="00C80B44" w:rsidRPr="001A5669" w:rsidRDefault="00C80B44" w:rsidP="001D10DB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0D314B48" w14:textId="77777777" w:rsidR="00F8560F" w:rsidRPr="001A5669" w:rsidRDefault="00F8560F" w:rsidP="00F8560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8410F86" w14:textId="505E43A8" w:rsidR="001D10DB" w:rsidRPr="001A5669" w:rsidRDefault="00F8560F" w:rsidP="00C7235F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</w:rPr>
      </w:pPr>
      <w:r w:rsidRPr="001A5669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  <w:r w:rsidR="001D10DB" w:rsidRPr="001A5669">
        <w:rPr>
          <w:rFonts w:ascii="Arial" w:eastAsia="Times New Roman" w:hAnsi="Arial" w:cs="Arial"/>
          <w:bCs/>
          <w:sz w:val="24"/>
          <w:szCs w:val="24"/>
        </w:rPr>
        <w:t xml:space="preserve">1 </w:t>
      </w:r>
      <w:r w:rsidR="00C7235F" w:rsidRPr="001A5669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</w:t>
      </w:r>
      <w:r w:rsidR="00C7235F" w:rsidRPr="001A5669">
        <w:rPr>
          <w:rFonts w:ascii="Arial" w:eastAsia="Times New Roman" w:hAnsi="Arial" w:cs="Arial"/>
          <w:sz w:val="24"/>
          <w:szCs w:val="24"/>
        </w:rPr>
        <w:t xml:space="preserve"> </w:t>
      </w:r>
      <w:r w:rsidR="00444BB3" w:rsidRPr="001A5669">
        <w:rPr>
          <w:rFonts w:ascii="Arial" w:eastAsia="Times New Roman" w:hAnsi="Arial" w:cs="Arial"/>
          <w:bCs/>
          <w:sz w:val="24"/>
          <w:szCs w:val="24"/>
        </w:rPr>
        <w:t>Устьянского сельсовета</w:t>
      </w:r>
      <w:r w:rsidR="00C7235F" w:rsidRPr="001A5669">
        <w:rPr>
          <w:rFonts w:ascii="Arial" w:eastAsia="Times New Roman" w:hAnsi="Arial" w:cs="Arial"/>
          <w:sz w:val="24"/>
          <w:szCs w:val="24"/>
        </w:rPr>
        <w:t xml:space="preserve"> </w:t>
      </w:r>
      <w:r w:rsidR="001D10DB" w:rsidRPr="001A566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C7235F" w:rsidRPr="001A5669">
        <w:rPr>
          <w:rFonts w:ascii="Arial" w:eastAsia="Times New Roman" w:hAnsi="Arial" w:cs="Arial"/>
          <w:bCs/>
          <w:sz w:val="24"/>
          <w:szCs w:val="24"/>
        </w:rPr>
        <w:t>40 от 30.06.2023</w:t>
      </w:r>
      <w:r w:rsidR="00444BB3" w:rsidRPr="001A566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2FD603E" w14:textId="77777777" w:rsidR="003C28FD" w:rsidRPr="001A5669" w:rsidRDefault="003C28FD" w:rsidP="00F856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621F30" w14:textId="77777777" w:rsidR="008B0CE0" w:rsidRPr="001A5669" w:rsidRDefault="00C80B44" w:rsidP="00444BB3">
      <w:pPr>
        <w:pStyle w:val="31"/>
        <w:shd w:val="clear" w:color="auto" w:fill="auto"/>
        <w:spacing w:before="0" w:after="0" w:line="240" w:lineRule="auto"/>
        <w:contextualSpacing/>
        <w:rPr>
          <w:rStyle w:val="30"/>
          <w:rFonts w:ascii="Arial" w:hAnsi="Arial" w:cs="Arial"/>
          <w:spacing w:val="0"/>
          <w:sz w:val="24"/>
          <w:szCs w:val="24"/>
        </w:rPr>
      </w:pPr>
      <w:r w:rsidRPr="001A5669">
        <w:rPr>
          <w:rStyle w:val="30"/>
          <w:rFonts w:ascii="Arial" w:hAnsi="Arial" w:cs="Arial"/>
          <w:spacing w:val="0"/>
          <w:sz w:val="24"/>
          <w:szCs w:val="24"/>
        </w:rPr>
        <w:t>Положение</w:t>
      </w:r>
    </w:p>
    <w:p w14:paraId="7CA4B6A9" w14:textId="77777777" w:rsidR="00C7235F" w:rsidRPr="001A5669" w:rsidRDefault="008B0CE0" w:rsidP="00444BB3">
      <w:pPr>
        <w:spacing w:after="0" w:line="240" w:lineRule="auto"/>
        <w:ind w:firstLine="689"/>
        <w:jc w:val="center"/>
        <w:rPr>
          <w:rFonts w:ascii="Arial" w:hAnsi="Arial" w:cs="Arial"/>
          <w:sz w:val="24"/>
          <w:szCs w:val="24"/>
        </w:rPr>
      </w:pPr>
      <w:r w:rsidRPr="001A5669">
        <w:rPr>
          <w:rStyle w:val="30"/>
          <w:rFonts w:ascii="Arial" w:hAnsi="Arial" w:cs="Arial"/>
          <w:b w:val="0"/>
          <w:spacing w:val="0"/>
          <w:sz w:val="24"/>
          <w:szCs w:val="24"/>
        </w:rPr>
        <w:t xml:space="preserve">о добровольной народной дружине </w:t>
      </w:r>
      <w:r w:rsidR="001D10DB" w:rsidRPr="001A5669">
        <w:rPr>
          <w:rFonts w:ascii="Arial" w:hAnsi="Arial" w:cs="Arial"/>
          <w:sz w:val="24"/>
          <w:szCs w:val="24"/>
        </w:rPr>
        <w:t xml:space="preserve">на территории </w:t>
      </w:r>
    </w:p>
    <w:p w14:paraId="28534729" w14:textId="22D9126D" w:rsidR="00444BB3" w:rsidRPr="001A5669" w:rsidRDefault="00444BB3" w:rsidP="00444BB3">
      <w:pPr>
        <w:spacing w:after="0" w:line="240" w:lineRule="auto"/>
        <w:ind w:firstLine="68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5669">
        <w:rPr>
          <w:rFonts w:ascii="Arial" w:eastAsia="Times New Roman" w:hAnsi="Arial" w:cs="Arial"/>
          <w:bCs/>
          <w:sz w:val="24"/>
          <w:szCs w:val="24"/>
        </w:rPr>
        <w:t>Устьянского сельсовета Абанского района Красноярского края</w:t>
      </w:r>
    </w:p>
    <w:p w14:paraId="1DDDB7C1" w14:textId="77777777" w:rsidR="008B0CE0" w:rsidRPr="001A5669" w:rsidRDefault="008B0CE0" w:rsidP="00444BB3">
      <w:pPr>
        <w:pStyle w:val="31"/>
        <w:shd w:val="clear" w:color="auto" w:fill="auto"/>
        <w:spacing w:before="0" w:after="0" w:line="240" w:lineRule="auto"/>
        <w:ind w:firstLine="567"/>
        <w:contextualSpacing/>
        <w:rPr>
          <w:rFonts w:ascii="Arial" w:hAnsi="Arial" w:cs="Arial"/>
          <w:b w:val="0"/>
          <w:spacing w:val="0"/>
          <w:sz w:val="24"/>
          <w:szCs w:val="24"/>
        </w:rPr>
      </w:pPr>
    </w:p>
    <w:p w14:paraId="5DDF2201" w14:textId="77777777" w:rsidR="008B0CE0" w:rsidRPr="001A5669" w:rsidRDefault="005E234D" w:rsidP="000C75CF">
      <w:pPr>
        <w:pStyle w:val="a5"/>
        <w:spacing w:after="0"/>
        <w:ind w:firstLine="567"/>
        <w:contextualSpacing/>
        <w:jc w:val="center"/>
        <w:rPr>
          <w:rFonts w:ascii="Arial" w:hAnsi="Arial" w:cs="Arial"/>
        </w:rPr>
      </w:pPr>
      <w:r w:rsidRPr="001A5669">
        <w:rPr>
          <w:rFonts w:ascii="Arial" w:hAnsi="Arial" w:cs="Arial"/>
        </w:rPr>
        <w:t>1.</w:t>
      </w:r>
      <w:r w:rsidR="008B0CE0" w:rsidRPr="001A5669">
        <w:rPr>
          <w:rFonts w:ascii="Arial" w:hAnsi="Arial" w:cs="Arial"/>
        </w:rPr>
        <w:t xml:space="preserve"> Общие положения</w:t>
      </w:r>
    </w:p>
    <w:p w14:paraId="542877B9" w14:textId="77777777" w:rsidR="008B0CE0" w:rsidRPr="001A5669" w:rsidRDefault="003C28FD" w:rsidP="000C75CF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1.</w:t>
      </w:r>
      <w:r w:rsidR="00F8560F" w:rsidRPr="001A5669">
        <w:rPr>
          <w:rFonts w:ascii="Arial" w:hAnsi="Arial" w:cs="Arial"/>
        </w:rPr>
        <w:t>1.</w:t>
      </w:r>
      <w:r w:rsidRPr="001A5669">
        <w:rPr>
          <w:rFonts w:ascii="Arial" w:hAnsi="Arial" w:cs="Arial"/>
        </w:rPr>
        <w:t xml:space="preserve"> </w:t>
      </w:r>
      <w:r w:rsidR="008B0CE0" w:rsidRPr="001A5669">
        <w:rPr>
          <w:rFonts w:ascii="Arial" w:hAnsi="Arial" w:cs="Arial"/>
        </w:rPr>
        <w:t>Добровольная народная дружина</w:t>
      </w:r>
      <w:r w:rsidR="00F6509B" w:rsidRPr="001A5669">
        <w:rPr>
          <w:rFonts w:ascii="Arial" w:hAnsi="Arial" w:cs="Arial"/>
        </w:rPr>
        <w:t xml:space="preserve"> </w:t>
      </w:r>
      <w:r w:rsidR="001D10DB" w:rsidRPr="001A5669">
        <w:rPr>
          <w:rFonts w:ascii="Arial" w:hAnsi="Arial" w:cs="Arial"/>
        </w:rPr>
        <w:t xml:space="preserve">на территории </w:t>
      </w:r>
      <w:r w:rsidR="00444BB3" w:rsidRPr="001A5669">
        <w:rPr>
          <w:rFonts w:ascii="Arial" w:hAnsi="Arial" w:cs="Arial"/>
          <w:bCs/>
        </w:rPr>
        <w:t>Устьянского сельсовета Абанского района Красноярского края</w:t>
      </w:r>
      <w:r w:rsidR="001D10DB" w:rsidRPr="001A5669">
        <w:rPr>
          <w:rFonts w:ascii="Arial" w:hAnsi="Arial" w:cs="Arial"/>
        </w:rPr>
        <w:t xml:space="preserve"> </w:t>
      </w:r>
      <w:r w:rsidR="008B0CE0" w:rsidRPr="001A5669">
        <w:rPr>
          <w:rFonts w:ascii="Arial" w:hAnsi="Arial" w:cs="Arial"/>
        </w:rPr>
        <w:t xml:space="preserve">(далее - ДНД) - это добровольное объединение граждан, </w:t>
      </w:r>
      <w:r w:rsidR="00C27A39" w:rsidRPr="001A5669">
        <w:rPr>
          <w:rFonts w:ascii="Arial" w:hAnsi="Arial" w:cs="Arial"/>
        </w:rPr>
        <w:t>участвующие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</w:t>
      </w:r>
      <w:r w:rsidR="008B0CE0" w:rsidRPr="001A5669">
        <w:rPr>
          <w:rFonts w:ascii="Arial" w:hAnsi="Arial" w:cs="Arial"/>
        </w:rPr>
        <w:t>.</w:t>
      </w:r>
    </w:p>
    <w:p w14:paraId="2F85DB9C" w14:textId="77777777" w:rsidR="008B0CE0" w:rsidRPr="001A5669" w:rsidRDefault="00F8560F" w:rsidP="000C75CF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1.</w:t>
      </w:r>
      <w:r w:rsidR="00EB0F3C" w:rsidRPr="001A5669">
        <w:rPr>
          <w:rFonts w:ascii="Arial" w:hAnsi="Arial" w:cs="Arial"/>
        </w:rPr>
        <w:t>2</w:t>
      </w:r>
      <w:r w:rsidR="003C28FD" w:rsidRPr="001A5669">
        <w:rPr>
          <w:rFonts w:ascii="Arial" w:hAnsi="Arial" w:cs="Arial"/>
        </w:rPr>
        <w:t xml:space="preserve">. </w:t>
      </w:r>
      <w:r w:rsidR="008B0CE0" w:rsidRPr="001A5669">
        <w:rPr>
          <w:rFonts w:ascii="Arial" w:hAnsi="Arial" w:cs="Arial"/>
        </w:rPr>
        <w:t xml:space="preserve">Правовой основой деятельности ДНД являются: Конституция Российской Федерации, законодательные и иные правовые акты Российской Федерации, касающиеся деятельности </w:t>
      </w:r>
      <w:r w:rsidR="00362767" w:rsidRPr="001A5669">
        <w:rPr>
          <w:rFonts w:ascii="Arial" w:hAnsi="Arial" w:cs="Arial"/>
        </w:rPr>
        <w:t>граждан,</w:t>
      </w:r>
      <w:r w:rsidR="008B0CE0" w:rsidRPr="001A5669">
        <w:rPr>
          <w:rFonts w:ascii="Arial" w:hAnsi="Arial" w:cs="Arial"/>
        </w:rPr>
        <w:t xml:space="preserve"> участвующих в обеспечении общественного порядка, иные нормативные правовые акты </w:t>
      </w:r>
      <w:r w:rsidR="00444BB3" w:rsidRPr="001A5669">
        <w:rPr>
          <w:rFonts w:ascii="Arial" w:hAnsi="Arial" w:cs="Arial"/>
        </w:rPr>
        <w:t>Красноярского края</w:t>
      </w:r>
      <w:r w:rsidR="008B0CE0" w:rsidRPr="001A5669">
        <w:rPr>
          <w:rFonts w:ascii="Arial" w:hAnsi="Arial" w:cs="Arial"/>
        </w:rPr>
        <w:t xml:space="preserve">, </w:t>
      </w:r>
      <w:r w:rsidR="001D10DB" w:rsidRPr="001A5669">
        <w:rPr>
          <w:rFonts w:ascii="Arial" w:hAnsi="Arial" w:cs="Arial"/>
        </w:rPr>
        <w:t xml:space="preserve">муниципального образования </w:t>
      </w:r>
      <w:r w:rsidR="004B4AB2" w:rsidRPr="001A5669">
        <w:rPr>
          <w:rFonts w:ascii="Arial" w:hAnsi="Arial" w:cs="Arial"/>
        </w:rPr>
        <w:t>Устьянский сельсовет</w:t>
      </w:r>
      <w:r w:rsidR="008B0CE0" w:rsidRPr="001A5669">
        <w:rPr>
          <w:rFonts w:ascii="Arial" w:hAnsi="Arial" w:cs="Arial"/>
        </w:rPr>
        <w:t>, а также настоящее Положение.</w:t>
      </w:r>
    </w:p>
    <w:p w14:paraId="3D46BCA0" w14:textId="77777777" w:rsidR="00A41D45" w:rsidRPr="001A5669" w:rsidRDefault="00F8560F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1.</w:t>
      </w:r>
      <w:r w:rsidR="003C28FD" w:rsidRPr="001A5669">
        <w:rPr>
          <w:rFonts w:ascii="Arial" w:hAnsi="Arial" w:cs="Arial"/>
        </w:rPr>
        <w:t xml:space="preserve">3. </w:t>
      </w:r>
      <w:r w:rsidR="00A41D45" w:rsidRPr="001A5669">
        <w:rPr>
          <w:rFonts w:ascii="Arial" w:hAnsi="Arial" w:cs="Arial"/>
        </w:rPr>
        <w:t>Деятельность ДНД основывается на принципах:</w:t>
      </w:r>
    </w:p>
    <w:p w14:paraId="5DBF0E81" w14:textId="77777777" w:rsidR="00A41D45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1) добровольности;</w:t>
      </w:r>
    </w:p>
    <w:p w14:paraId="059C568A" w14:textId="77777777" w:rsidR="00A41D45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2) законности;</w:t>
      </w:r>
    </w:p>
    <w:p w14:paraId="59B0A048" w14:textId="77777777" w:rsidR="00A41D45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3) приоритетности защиты прав и свобод человека и гражданина;</w:t>
      </w:r>
    </w:p>
    <w:p w14:paraId="6801D42D" w14:textId="77777777" w:rsidR="00A41D45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4) права каждого на самозащиту от противоправных посягательств всеми способами, не запрещенными законом;</w:t>
      </w:r>
    </w:p>
    <w:p w14:paraId="2935C360" w14:textId="77777777" w:rsidR="00A41D45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14:paraId="0E950B7A" w14:textId="77777777" w:rsidR="008B0CE0" w:rsidRPr="001A5669" w:rsidRDefault="00A41D45" w:rsidP="00A41D45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14:paraId="3EB6A296" w14:textId="56007425" w:rsidR="007C4AEB" w:rsidRPr="001A5669" w:rsidRDefault="007C4AEB" w:rsidP="00C7235F">
      <w:pPr>
        <w:pStyle w:val="a5"/>
        <w:spacing w:after="0"/>
        <w:ind w:firstLine="567"/>
        <w:contextualSpacing/>
        <w:jc w:val="both"/>
        <w:rPr>
          <w:rFonts w:ascii="Arial" w:hAnsi="Arial" w:cs="Arial"/>
        </w:rPr>
      </w:pPr>
      <w:r w:rsidRPr="001A5669">
        <w:rPr>
          <w:rFonts w:ascii="Arial" w:hAnsi="Arial" w:cs="Arial"/>
        </w:rPr>
        <w:t>1.</w:t>
      </w:r>
      <w:r w:rsidR="003C28FD" w:rsidRPr="001A5669">
        <w:rPr>
          <w:rFonts w:ascii="Arial" w:hAnsi="Arial" w:cs="Arial"/>
        </w:rPr>
        <w:t xml:space="preserve">4. </w:t>
      </w:r>
      <w:r w:rsidR="002D6000" w:rsidRPr="001A5669">
        <w:rPr>
          <w:rFonts w:ascii="Arial" w:hAnsi="Arial" w:cs="Arial"/>
        </w:rPr>
        <w:t>Руководство деятельностью народных дружин осуществляют командиры народных дружин</w:t>
      </w:r>
      <w:r w:rsidR="00B03E49" w:rsidRPr="001A5669">
        <w:rPr>
          <w:rFonts w:ascii="Arial" w:hAnsi="Arial" w:cs="Arial"/>
        </w:rPr>
        <w:t xml:space="preserve"> (далее – Командир)</w:t>
      </w:r>
      <w:r w:rsidR="002D6000" w:rsidRPr="001A5669">
        <w:rPr>
          <w:rFonts w:ascii="Arial" w:hAnsi="Arial" w:cs="Arial"/>
        </w:rPr>
        <w:t xml:space="preserve">, избранные членами народных дружин по согласованию с главой </w:t>
      </w:r>
      <w:r w:rsidR="00C2398B" w:rsidRPr="001A5669">
        <w:rPr>
          <w:rFonts w:ascii="Arial" w:hAnsi="Arial" w:cs="Arial"/>
        </w:rPr>
        <w:t xml:space="preserve">муниципального образования </w:t>
      </w:r>
      <w:r w:rsidR="004B4AB2" w:rsidRPr="001A5669">
        <w:rPr>
          <w:rFonts w:ascii="Arial" w:hAnsi="Arial" w:cs="Arial"/>
        </w:rPr>
        <w:t>Устьянский сельсовет</w:t>
      </w:r>
      <w:r w:rsidR="002D6000" w:rsidRPr="001A5669">
        <w:rPr>
          <w:rFonts w:ascii="Arial" w:hAnsi="Arial" w:cs="Arial"/>
        </w:rPr>
        <w:t xml:space="preserve"> (далее – Глава).</w:t>
      </w:r>
    </w:p>
    <w:p w14:paraId="243B7D83" w14:textId="6A7487EE" w:rsidR="00C2398B" w:rsidRPr="001A5669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rPr>
          <w:rFonts w:ascii="Arial" w:hAnsi="Arial" w:cs="Arial"/>
          <w:b w:val="0"/>
          <w:sz w:val="24"/>
          <w:szCs w:val="24"/>
        </w:rPr>
      </w:pPr>
      <w:r w:rsidRPr="001A5669">
        <w:rPr>
          <w:rFonts w:ascii="Arial" w:hAnsi="Arial" w:cs="Arial"/>
          <w:b w:val="0"/>
          <w:sz w:val="24"/>
          <w:szCs w:val="24"/>
        </w:rPr>
        <w:t>2</w:t>
      </w:r>
      <w:r w:rsidR="008B0CE0" w:rsidRPr="001A5669">
        <w:rPr>
          <w:rFonts w:ascii="Arial" w:hAnsi="Arial" w:cs="Arial"/>
          <w:b w:val="0"/>
          <w:sz w:val="24"/>
          <w:szCs w:val="24"/>
        </w:rPr>
        <w:t>. Основные задачи и функции добровольн</w:t>
      </w:r>
      <w:r w:rsidR="005E234D" w:rsidRPr="001A5669">
        <w:rPr>
          <w:rFonts w:ascii="Arial" w:hAnsi="Arial" w:cs="Arial"/>
          <w:b w:val="0"/>
          <w:sz w:val="24"/>
          <w:szCs w:val="24"/>
        </w:rPr>
        <w:t>ой</w:t>
      </w:r>
      <w:r w:rsidR="008B0CE0" w:rsidRPr="001A5669">
        <w:rPr>
          <w:rFonts w:ascii="Arial" w:hAnsi="Arial" w:cs="Arial"/>
          <w:b w:val="0"/>
          <w:sz w:val="24"/>
          <w:szCs w:val="24"/>
        </w:rPr>
        <w:t xml:space="preserve"> народн</w:t>
      </w:r>
      <w:r w:rsidR="005E234D" w:rsidRPr="001A5669">
        <w:rPr>
          <w:rFonts w:ascii="Arial" w:hAnsi="Arial" w:cs="Arial"/>
          <w:b w:val="0"/>
          <w:sz w:val="24"/>
          <w:szCs w:val="24"/>
        </w:rPr>
        <w:t>ой</w:t>
      </w:r>
      <w:r w:rsidR="008B0CE0" w:rsidRPr="001A5669">
        <w:rPr>
          <w:rFonts w:ascii="Arial" w:hAnsi="Arial" w:cs="Arial"/>
          <w:b w:val="0"/>
          <w:sz w:val="24"/>
          <w:szCs w:val="24"/>
        </w:rPr>
        <w:t xml:space="preserve"> дружин</w:t>
      </w:r>
      <w:bookmarkStart w:id="0" w:name="bookmark0"/>
    </w:p>
    <w:p w14:paraId="194AD9CB" w14:textId="77777777" w:rsidR="00C2398B" w:rsidRPr="001A5669" w:rsidRDefault="007C4AEB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2.1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>. Основными задачами ДНД являются:</w:t>
      </w:r>
    </w:p>
    <w:p w14:paraId="6791F3FF" w14:textId="77777777" w:rsidR="00C2398B" w:rsidRPr="001A5669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14:paraId="654A60C4" w14:textId="77777777" w:rsidR="00C2398B" w:rsidRPr="001A5669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14:paraId="716F24F4" w14:textId="77777777" w:rsidR="00C2398B" w:rsidRPr="001A5669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14:paraId="4FE9981B" w14:textId="77777777" w:rsidR="004B4AB2" w:rsidRPr="001A5669" w:rsidRDefault="00A41D45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14:paraId="4F7D1A33" w14:textId="77777777" w:rsidR="00C2398B" w:rsidRPr="001A5669" w:rsidRDefault="007C4AEB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2.2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>. Выполняя возложенные на нее задачи, ДНД:</w:t>
      </w:r>
    </w:p>
    <w:p w14:paraId="0D6300EE" w14:textId="77777777" w:rsidR="00C2398B" w:rsidRPr="001A5669" w:rsidRDefault="00FA711A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1)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14:paraId="2A275B3E" w14:textId="77777777" w:rsidR="00C2398B" w:rsidRPr="001A5669" w:rsidRDefault="00FA711A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2)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оказывает содействие правоохранительным органам в их деятельности по пресечению, раскрытию и расследованию преступлений;</w:t>
      </w:r>
    </w:p>
    <w:p w14:paraId="42E41684" w14:textId="77777777" w:rsidR="004B4AB2" w:rsidRPr="001A5669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3)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принимает участие в работе по предупреждению и пресечению детской беспризорности и безнадзорности, правонарушений среди несовершеннолетних,</w:t>
      </w:r>
      <w:r w:rsidR="00A41D45" w:rsidRPr="001A5669">
        <w:rPr>
          <w:rFonts w:ascii="Arial" w:eastAsia="Times New Roman" w:hAnsi="Arial" w:cs="Arial"/>
          <w:sz w:val="24"/>
          <w:szCs w:val="24"/>
        </w:rPr>
        <w:t xml:space="preserve"> 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>в</w:t>
      </w:r>
      <w:r w:rsidR="00A41D45" w:rsidRPr="001A5669">
        <w:rPr>
          <w:rFonts w:ascii="Arial" w:eastAsia="Times New Roman" w:hAnsi="Arial" w:cs="Arial"/>
          <w:sz w:val="24"/>
          <w:szCs w:val="24"/>
        </w:rPr>
        <w:t xml:space="preserve"> 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>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14:paraId="43409A3F" w14:textId="77777777" w:rsidR="004B4AB2" w:rsidRPr="001A5669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4)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оказывает помощь государственным и правоохранительным органам в обеспечении безопасности населения и охране общественного порядка при 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lastRenderedPageBreak/>
        <w:t>возникновении стихийных бедствий, эпидемий, аварий, техногенных катастроф и иных чрезвычайных ситуаций;</w:t>
      </w:r>
    </w:p>
    <w:p w14:paraId="206A49FE" w14:textId="77777777" w:rsidR="004B4AB2" w:rsidRPr="001A5669" w:rsidRDefault="00FA711A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5)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14:paraId="28A5465A" w14:textId="77777777" w:rsidR="004B4AB2" w:rsidRPr="001A5669" w:rsidRDefault="007C4AEB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2.3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. Основными </w:t>
      </w:r>
      <w:r w:rsidR="00FA711A" w:rsidRPr="001A5669">
        <w:rPr>
          <w:rFonts w:ascii="Arial" w:eastAsia="Times New Roman" w:hAnsi="Arial" w:cs="Arial"/>
          <w:b w:val="0"/>
          <w:sz w:val="24"/>
          <w:szCs w:val="24"/>
        </w:rPr>
        <w:t>функциями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="00FA711A" w:rsidRPr="001A5669">
        <w:rPr>
          <w:rFonts w:ascii="Arial" w:eastAsia="Times New Roman" w:hAnsi="Arial" w:cs="Arial"/>
          <w:b w:val="0"/>
          <w:sz w:val="24"/>
          <w:szCs w:val="24"/>
        </w:rPr>
        <w:t>ДПД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являются:</w:t>
      </w:r>
    </w:p>
    <w:p w14:paraId="6788C38F" w14:textId="77777777" w:rsidR="004B4AB2" w:rsidRPr="001A5669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1)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совместное патрулирование народных дружинников с сотрудниками органов внутренних дел на маршрутах в системе единой дислокации сил и средств, в соответствии с утвержденными планами и графиками совместной работы;</w:t>
      </w:r>
    </w:p>
    <w:p w14:paraId="04C32F20" w14:textId="77777777" w:rsidR="004B4AB2" w:rsidRPr="001A5669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 xml:space="preserve">2) 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>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14:paraId="40AE865B" w14:textId="77777777" w:rsidR="00C7235F" w:rsidRPr="001A5669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sz w:val="24"/>
          <w:szCs w:val="24"/>
        </w:rPr>
        <w:t>3)</w:t>
      </w:r>
      <w:r w:rsidR="00A41D45" w:rsidRPr="001A5669">
        <w:rPr>
          <w:rFonts w:ascii="Arial" w:eastAsia="Times New Roman" w:hAnsi="Arial" w:cs="Arial"/>
          <w:b w:val="0"/>
          <w:sz w:val="24"/>
          <w:szCs w:val="24"/>
        </w:rPr>
        <w:t xml:space="preserve">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14:paraId="736F07A3" w14:textId="08730C60" w:rsidR="00A41D45" w:rsidRPr="001A5669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A5669">
        <w:rPr>
          <w:rFonts w:ascii="Arial" w:eastAsia="Times New Roman" w:hAnsi="Arial" w:cs="Arial"/>
          <w:b w:val="0"/>
          <w:bCs w:val="0"/>
          <w:sz w:val="24"/>
          <w:szCs w:val="24"/>
        </w:rPr>
        <w:t>4)</w:t>
      </w:r>
      <w:r w:rsidR="00A41D45" w:rsidRPr="001A5669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14:paraId="0584F1C1" w14:textId="77777777" w:rsidR="00A41D45" w:rsidRPr="001A5669" w:rsidRDefault="00FA711A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A5669">
        <w:rPr>
          <w:rFonts w:ascii="Arial" w:eastAsia="Times New Roman" w:hAnsi="Arial" w:cs="Arial"/>
          <w:sz w:val="24"/>
          <w:szCs w:val="24"/>
        </w:rPr>
        <w:t>5)</w:t>
      </w:r>
      <w:r w:rsidR="00A41D45" w:rsidRPr="001A5669">
        <w:rPr>
          <w:rFonts w:ascii="Arial" w:eastAsia="Times New Roman" w:hAnsi="Arial" w:cs="Arial"/>
          <w:sz w:val="24"/>
          <w:szCs w:val="24"/>
        </w:rPr>
        <w:t xml:space="preserve">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14:paraId="583B1E34" w14:textId="77777777" w:rsidR="00A41D45" w:rsidRPr="001A5669" w:rsidRDefault="00FA711A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A5669">
        <w:rPr>
          <w:rFonts w:ascii="Arial" w:eastAsia="Times New Roman" w:hAnsi="Arial" w:cs="Arial"/>
          <w:sz w:val="24"/>
          <w:szCs w:val="24"/>
        </w:rPr>
        <w:t>6)</w:t>
      </w:r>
      <w:r w:rsidR="00A41D45" w:rsidRPr="001A5669">
        <w:rPr>
          <w:rFonts w:ascii="Arial" w:eastAsia="Times New Roman" w:hAnsi="Arial" w:cs="Arial"/>
          <w:sz w:val="24"/>
          <w:szCs w:val="24"/>
        </w:rPr>
        <w:t xml:space="preserve">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 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14:paraId="6F02875B" w14:textId="77777777" w:rsidR="00A41D45" w:rsidRPr="001A5669" w:rsidRDefault="007C4AEB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A5669">
        <w:rPr>
          <w:rFonts w:ascii="Arial" w:eastAsia="Times New Roman" w:hAnsi="Arial" w:cs="Arial"/>
          <w:sz w:val="24"/>
          <w:szCs w:val="24"/>
        </w:rPr>
        <w:t>7)</w:t>
      </w:r>
      <w:r w:rsidR="00A41D45" w:rsidRPr="001A5669">
        <w:rPr>
          <w:rFonts w:ascii="Arial" w:eastAsia="Times New Roman" w:hAnsi="Arial" w:cs="Arial"/>
          <w:sz w:val="24"/>
          <w:szCs w:val="24"/>
        </w:rPr>
        <w:t xml:space="preserve">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14:paraId="2563EBB2" w14:textId="026535D7" w:rsidR="004B4AB2" w:rsidRPr="001A5669" w:rsidRDefault="00FA711A" w:rsidP="00C7235F">
      <w:pPr>
        <w:keepNext/>
        <w:keepLines/>
        <w:spacing w:line="240" w:lineRule="auto"/>
        <w:ind w:firstLine="567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>3</w:t>
      </w:r>
      <w:r w:rsidR="008B0CE0" w:rsidRPr="001A5669">
        <w:rPr>
          <w:rFonts w:ascii="Arial" w:hAnsi="Arial" w:cs="Arial"/>
          <w:bCs/>
          <w:sz w:val="24"/>
          <w:szCs w:val="24"/>
        </w:rPr>
        <w:t>. Порядок создания и организации работы ДНД</w:t>
      </w:r>
      <w:bookmarkEnd w:id="0"/>
    </w:p>
    <w:p w14:paraId="0555D001" w14:textId="77777777" w:rsidR="008B0CE0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3.1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ДНД </w:t>
      </w:r>
      <w:r w:rsidR="00FA711A" w:rsidRPr="001A5669">
        <w:rPr>
          <w:rFonts w:ascii="Arial" w:hAnsi="Arial" w:cs="Arial"/>
          <w:sz w:val="24"/>
          <w:szCs w:val="24"/>
        </w:rPr>
        <w:t>создаются по инициативе граждан Российской Федерации, изъявивших желание участвовать в охране общественного порядка</w:t>
      </w:r>
      <w:r w:rsidR="008B0CE0" w:rsidRPr="001A5669">
        <w:rPr>
          <w:rFonts w:ascii="Arial" w:hAnsi="Arial" w:cs="Arial"/>
          <w:sz w:val="24"/>
          <w:szCs w:val="24"/>
        </w:rPr>
        <w:t>.</w:t>
      </w:r>
    </w:p>
    <w:p w14:paraId="48195CA7" w14:textId="77777777" w:rsidR="003C28FD" w:rsidRPr="001A5669" w:rsidRDefault="007C4AEB" w:rsidP="003C28FD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3.2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>В дружину принимаются, на добровольной основе, в индивидуальном порядке на общем собрании дружины - граждане Российской Федерации, достигшие 18 лет, способные по своим деловым, моральным и физическим качествам исполнять обязанности дружинника, по рекомендации участкового инспектора милиции по месту проживания кандидата в дружинники.</w:t>
      </w:r>
    </w:p>
    <w:p w14:paraId="1004458B" w14:textId="77777777" w:rsidR="008B0CE0" w:rsidRPr="001A5669" w:rsidRDefault="007C4AEB" w:rsidP="00F26E17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3.3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В народную дружину не могут быть приняты граждане: </w:t>
      </w:r>
    </w:p>
    <w:p w14:paraId="0EEC94EE" w14:textId="77777777" w:rsidR="00774454" w:rsidRPr="001A5669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1) имеющие неснятую или непогашенную судимость;</w:t>
      </w:r>
    </w:p>
    <w:p w14:paraId="251A211D" w14:textId="77777777" w:rsidR="00774454" w:rsidRPr="001A5669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2) в отношении которых осуществляется уголовное преследование;</w:t>
      </w:r>
    </w:p>
    <w:p w14:paraId="76752747" w14:textId="77777777" w:rsidR="00774454" w:rsidRPr="001A5669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3) ранее осужденные за умышленные преступления;</w:t>
      </w:r>
    </w:p>
    <w:p w14:paraId="0770D585" w14:textId="77777777" w:rsidR="00C2398B" w:rsidRPr="001A5669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B4AB2" w:rsidRPr="001A566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EBBF336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14:paraId="5B6E1251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6) страдающие психическими расстройствами, больные наркоманией или алкоголизмом;</w:t>
      </w:r>
    </w:p>
    <w:p w14:paraId="28C19401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7) признанные недееспособными или ограниченно дееспособными по решению суда, вступившему в законную силу;</w:t>
      </w:r>
    </w:p>
    <w:p w14:paraId="2557B764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14:paraId="312346AE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9) имеющие гражданство (подданство) иностранного государства.</w:t>
      </w:r>
    </w:p>
    <w:p w14:paraId="315B4266" w14:textId="77777777" w:rsidR="00774454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17BDA" w:rsidRPr="001A5669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1A5669">
        <w:rPr>
          <w:rFonts w:ascii="Arial" w:eastAsiaTheme="minorHAnsi" w:hAnsi="Arial" w:cs="Arial"/>
          <w:sz w:val="24"/>
          <w:szCs w:val="24"/>
          <w:lang w:eastAsia="en-US"/>
        </w:rPr>
        <w:t>) н</w:t>
      </w:r>
      <w:r w:rsidR="008B0CE0" w:rsidRPr="001A5669">
        <w:rPr>
          <w:rFonts w:ascii="Arial" w:hAnsi="Arial" w:cs="Arial"/>
          <w:sz w:val="24"/>
          <w:szCs w:val="24"/>
        </w:rPr>
        <w:t>е имеющие регистрации по месту жительства</w:t>
      </w:r>
      <w:r w:rsidR="008D0791" w:rsidRPr="001A5669">
        <w:rPr>
          <w:rFonts w:ascii="Arial" w:hAnsi="Arial" w:cs="Arial"/>
          <w:sz w:val="24"/>
          <w:szCs w:val="24"/>
        </w:rPr>
        <w:t xml:space="preserve"> </w:t>
      </w:r>
      <w:r w:rsidR="00C2398B" w:rsidRPr="001A5669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4B4AB2" w:rsidRPr="001A5669">
        <w:rPr>
          <w:rFonts w:ascii="Arial" w:hAnsi="Arial" w:cs="Arial"/>
          <w:sz w:val="24"/>
          <w:szCs w:val="24"/>
        </w:rPr>
        <w:t>Устьянский сельсовет;</w:t>
      </w:r>
    </w:p>
    <w:p w14:paraId="150F1DF2" w14:textId="77777777" w:rsidR="008B0CE0" w:rsidRPr="001A5669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56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17BDA" w:rsidRPr="001A56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1A5669">
        <w:rPr>
          <w:rFonts w:ascii="Arial" w:eastAsiaTheme="minorHAnsi" w:hAnsi="Arial" w:cs="Arial"/>
          <w:sz w:val="24"/>
          <w:szCs w:val="24"/>
          <w:lang w:eastAsia="en-US"/>
        </w:rPr>
        <w:t>) и</w:t>
      </w:r>
      <w:r w:rsidR="008B0CE0" w:rsidRPr="001A5669">
        <w:rPr>
          <w:rFonts w:ascii="Arial" w:hAnsi="Arial" w:cs="Arial"/>
          <w:sz w:val="24"/>
          <w:szCs w:val="24"/>
        </w:rPr>
        <w:t>меющие заболевания или физические недостатки, которые по заключению медицинского учреждения, препятствуют выполнению обязанностей народного дружинника;</w:t>
      </w:r>
    </w:p>
    <w:p w14:paraId="7FFC8D0D" w14:textId="77777777" w:rsidR="008B0CE0" w:rsidRPr="001A5669" w:rsidRDefault="00B55513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</w:t>
      </w:r>
      <w:r w:rsidR="00517BDA" w:rsidRPr="001A5669">
        <w:rPr>
          <w:rFonts w:ascii="Arial" w:hAnsi="Arial" w:cs="Arial"/>
          <w:sz w:val="24"/>
          <w:szCs w:val="24"/>
        </w:rPr>
        <w:t>2</w:t>
      </w:r>
      <w:r w:rsidRPr="001A5669">
        <w:rPr>
          <w:rFonts w:ascii="Arial" w:hAnsi="Arial" w:cs="Arial"/>
          <w:sz w:val="24"/>
          <w:szCs w:val="24"/>
        </w:rPr>
        <w:t>) п</w:t>
      </w:r>
      <w:r w:rsidR="008B0CE0" w:rsidRPr="001A5669">
        <w:rPr>
          <w:rFonts w:ascii="Arial" w:hAnsi="Arial" w:cs="Arial"/>
          <w:sz w:val="24"/>
          <w:szCs w:val="24"/>
        </w:rPr>
        <w:t>о иным основаниям, на общем</w:t>
      </w:r>
      <w:r w:rsidR="00774454" w:rsidRPr="001A5669">
        <w:rPr>
          <w:rFonts w:ascii="Arial" w:hAnsi="Arial" w:cs="Arial"/>
          <w:sz w:val="24"/>
          <w:szCs w:val="24"/>
        </w:rPr>
        <w:t xml:space="preserve"> собрании дружинников </w:t>
      </w:r>
      <w:r w:rsidR="008B0CE0" w:rsidRPr="001A5669">
        <w:rPr>
          <w:rFonts w:ascii="Arial" w:hAnsi="Arial" w:cs="Arial"/>
          <w:sz w:val="24"/>
          <w:szCs w:val="24"/>
        </w:rPr>
        <w:t>ДНД, если имеются основания, что гражданин по своим моральным или психологическим качествам, не справиться с выполнением возложенных на него настоящим Положением, обязанностей по охране общественного порядка.</w:t>
      </w:r>
    </w:p>
    <w:p w14:paraId="16BC1826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3.4</w:t>
      </w:r>
      <w:r w:rsidR="00796BE9" w:rsidRPr="001A5669">
        <w:rPr>
          <w:rFonts w:ascii="Arial" w:hAnsi="Arial" w:cs="Arial"/>
          <w:sz w:val="24"/>
          <w:szCs w:val="24"/>
        </w:rPr>
        <w:t>. Гражданин, изъявивший желание быть принятым в народную дружину, представляет Командиру, паспорт гражданина Российской Федерации и личное письменное заявление.</w:t>
      </w:r>
    </w:p>
    <w:p w14:paraId="48F716FC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3.5</w:t>
      </w:r>
      <w:r w:rsidR="00796BE9" w:rsidRPr="001A5669">
        <w:rPr>
          <w:rFonts w:ascii="Arial" w:hAnsi="Arial" w:cs="Arial"/>
          <w:sz w:val="24"/>
          <w:szCs w:val="24"/>
        </w:rPr>
        <w:t>. Заявление гражданина о приеме в народную дружину в месячный срок рассматривается Командиром, который устанавливает гражданину испытательный срок продолжительностью до трех месяцев. 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14:paraId="4A39AFB1" w14:textId="77777777" w:rsidR="008B0CE0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3.6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С дружинниками организуется изучение данного Положения, законодательных и </w:t>
      </w:r>
      <w:r w:rsidR="003C28FD" w:rsidRPr="001A5669">
        <w:rPr>
          <w:rFonts w:ascii="Arial" w:hAnsi="Arial" w:cs="Arial"/>
          <w:sz w:val="24"/>
          <w:szCs w:val="24"/>
        </w:rPr>
        <w:t>иных нормативных актов,</w:t>
      </w:r>
      <w:r w:rsidR="008B0CE0" w:rsidRPr="001A5669">
        <w:rPr>
          <w:rFonts w:ascii="Arial" w:hAnsi="Arial" w:cs="Arial"/>
          <w:sz w:val="24"/>
          <w:szCs w:val="24"/>
        </w:rPr>
        <w:t xml:space="preserve"> регламентирующих охрану общественного порядка и борьбу с правонарушениями, формы и методы работы народных дружин.</w:t>
      </w:r>
    </w:p>
    <w:p w14:paraId="2215F397" w14:textId="77777777" w:rsidR="008B0CE0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3.7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>Режим работы ДНД организуется</w:t>
      </w:r>
      <w:r w:rsidR="00B03E49" w:rsidRPr="001A5669">
        <w:rPr>
          <w:rFonts w:ascii="Arial" w:hAnsi="Arial" w:cs="Arial"/>
          <w:sz w:val="24"/>
          <w:szCs w:val="24"/>
        </w:rPr>
        <w:t xml:space="preserve"> К</w:t>
      </w:r>
      <w:r w:rsidR="002D6000" w:rsidRPr="001A5669">
        <w:rPr>
          <w:rFonts w:ascii="Arial" w:hAnsi="Arial" w:cs="Arial"/>
          <w:sz w:val="24"/>
          <w:szCs w:val="24"/>
        </w:rPr>
        <w:t>омандиром</w:t>
      </w:r>
      <w:r w:rsidR="008B0CE0" w:rsidRPr="001A5669">
        <w:rPr>
          <w:rFonts w:ascii="Arial" w:hAnsi="Arial" w:cs="Arial"/>
          <w:sz w:val="24"/>
          <w:szCs w:val="24"/>
        </w:rPr>
        <w:t xml:space="preserve">, исходя из условий обстановки, необходимости обеспечения охраны общественного порядка и обеспечения безопасности граждан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</w:t>
      </w:r>
      <w:r w:rsidR="00C2398B" w:rsidRPr="001A566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B4AB2" w:rsidRPr="001A5669">
        <w:rPr>
          <w:rFonts w:ascii="Arial" w:hAnsi="Arial" w:cs="Arial"/>
          <w:sz w:val="24"/>
          <w:szCs w:val="24"/>
        </w:rPr>
        <w:t>Устьянский сельсовет.</w:t>
      </w:r>
    </w:p>
    <w:p w14:paraId="3F2EBCF9" w14:textId="77777777" w:rsidR="00796BE9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3.8</w:t>
      </w:r>
      <w:r w:rsidR="00796BE9" w:rsidRPr="001A5669">
        <w:rPr>
          <w:rFonts w:ascii="Arial" w:hAnsi="Arial" w:cs="Arial"/>
          <w:sz w:val="24"/>
          <w:szCs w:val="24"/>
        </w:rPr>
        <w:t>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14:paraId="7F14837B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3.9</w:t>
      </w:r>
      <w:r w:rsidR="00796BE9" w:rsidRPr="001A5669">
        <w:rPr>
          <w:rFonts w:ascii="Arial" w:hAnsi="Arial" w:cs="Arial"/>
          <w:sz w:val="24"/>
          <w:szCs w:val="24"/>
        </w:rPr>
        <w:t xml:space="preserve">. 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дружинника, централизованный учет дружинников осуществляет штаб ДНД. Бланки удостоверений дружинника являются документами строгой отчетности. Удостоверение дружинника выдается на три года. Удостоверение дружинника подлежит изъятию у гражданина в случае его выбытия (отчисления) из дружины. </w:t>
      </w:r>
    </w:p>
    <w:p w14:paraId="5104FC85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3.10</w:t>
      </w:r>
      <w:r w:rsidR="00796BE9" w:rsidRPr="001A5669">
        <w:rPr>
          <w:rFonts w:ascii="Arial" w:hAnsi="Arial" w:cs="Arial"/>
          <w:sz w:val="24"/>
          <w:szCs w:val="24"/>
        </w:rPr>
        <w:t xml:space="preserve">. Запрещается использование удостоверения народного дружинника, ношение форменной одежды либо использование отличительной символики </w:t>
      </w:r>
      <w:r w:rsidR="00796BE9" w:rsidRPr="001A5669">
        <w:rPr>
          <w:rFonts w:ascii="Arial" w:hAnsi="Arial" w:cs="Arial"/>
          <w:sz w:val="24"/>
          <w:szCs w:val="24"/>
        </w:rPr>
        <w:lastRenderedPageBreak/>
        <w:t>народного дружинника во время не связанное с участием в охране общественного порядка.</w:t>
      </w:r>
    </w:p>
    <w:p w14:paraId="47585774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3.11</w:t>
      </w:r>
      <w:r w:rsidR="00796BE9" w:rsidRPr="001A5669">
        <w:rPr>
          <w:rFonts w:ascii="Arial" w:hAnsi="Arial" w:cs="Arial"/>
          <w:sz w:val="24"/>
          <w:szCs w:val="24"/>
        </w:rPr>
        <w:t>. 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14:paraId="231FCE84" w14:textId="77777777" w:rsidR="00796BE9" w:rsidRPr="001A5669" w:rsidRDefault="007C4AEB" w:rsidP="00796BE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3.12</w:t>
      </w:r>
      <w:r w:rsidR="00796BE9" w:rsidRPr="001A5669">
        <w:rPr>
          <w:rFonts w:ascii="Arial" w:hAnsi="Arial" w:cs="Arial"/>
          <w:sz w:val="24"/>
          <w:szCs w:val="24"/>
        </w:rPr>
        <w:t>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14:paraId="16425B79" w14:textId="77777777" w:rsidR="008B4696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3.13</w:t>
      </w:r>
      <w:r w:rsidR="003C28FD" w:rsidRPr="001A5669">
        <w:rPr>
          <w:rFonts w:ascii="Arial" w:hAnsi="Arial" w:cs="Arial"/>
          <w:sz w:val="24"/>
          <w:szCs w:val="24"/>
        </w:rPr>
        <w:t>.</w:t>
      </w:r>
      <w:r w:rsidR="008B4696" w:rsidRPr="001A5669">
        <w:rPr>
          <w:rFonts w:ascii="Arial" w:hAnsi="Arial" w:cs="Arial"/>
          <w:sz w:val="24"/>
          <w:szCs w:val="24"/>
        </w:rPr>
        <w:t xml:space="preserve"> Народные дружинники могут быть исключены из народных дружин в следующих случаях:</w:t>
      </w:r>
    </w:p>
    <w:p w14:paraId="0ABBE94F" w14:textId="77777777" w:rsidR="008B4696" w:rsidRPr="001A5669" w:rsidRDefault="008B4696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на основании личного заявления народного дружинника;</w:t>
      </w:r>
    </w:p>
    <w:p w14:paraId="65F21F96" w14:textId="77777777" w:rsidR="008B4696" w:rsidRPr="001A5669" w:rsidRDefault="008B4696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2) при наступлении обстоятельств, указанных в пункте </w:t>
      </w:r>
      <w:r w:rsidR="007C4AEB" w:rsidRPr="001A5669">
        <w:rPr>
          <w:rFonts w:ascii="Arial" w:hAnsi="Arial" w:cs="Arial"/>
          <w:sz w:val="24"/>
          <w:szCs w:val="24"/>
        </w:rPr>
        <w:t>5.6.</w:t>
      </w:r>
      <w:r w:rsidRPr="001A566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14B2BDEC" w14:textId="77777777" w:rsidR="008B4696" w:rsidRPr="001A5669" w:rsidRDefault="008B4696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14:paraId="282CC6F3" w14:textId="77777777" w:rsidR="008B4696" w:rsidRPr="001A5669" w:rsidRDefault="008B4696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4) в связи с неоднократным невыполнением народным дружинником </w:t>
      </w:r>
      <w:r w:rsidR="00C80B44" w:rsidRPr="001A5669">
        <w:rPr>
          <w:rFonts w:ascii="Arial" w:hAnsi="Arial" w:cs="Arial"/>
          <w:sz w:val="24"/>
          <w:szCs w:val="24"/>
        </w:rPr>
        <w:t>обязанностей,</w:t>
      </w:r>
      <w:r w:rsidRPr="001A5669">
        <w:rPr>
          <w:rFonts w:ascii="Arial" w:hAnsi="Arial" w:cs="Arial"/>
          <w:sz w:val="24"/>
          <w:szCs w:val="24"/>
        </w:rPr>
        <w:t xml:space="preserve"> либо фактическим самоустранением от участия в ее деятельности;</w:t>
      </w:r>
    </w:p>
    <w:p w14:paraId="1D78F0B0" w14:textId="7FCF3857" w:rsidR="008E6DD2" w:rsidRPr="001A5669" w:rsidRDefault="008B4696" w:rsidP="00C7235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в связи с прекращением гражданства Российской Федерации.</w:t>
      </w:r>
      <w:bookmarkStart w:id="1" w:name="bookmark1"/>
    </w:p>
    <w:p w14:paraId="44531383" w14:textId="6F835A50" w:rsidR="007C4AEB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 xml:space="preserve">4. </w:t>
      </w:r>
      <w:r w:rsidR="008B0CE0" w:rsidRPr="001A5669">
        <w:rPr>
          <w:rFonts w:ascii="Arial" w:hAnsi="Arial" w:cs="Arial"/>
          <w:bCs/>
          <w:sz w:val="24"/>
          <w:szCs w:val="24"/>
        </w:rPr>
        <w:t>Формы и методы работы добровольн</w:t>
      </w:r>
      <w:r w:rsidR="00796BE9" w:rsidRPr="001A5669">
        <w:rPr>
          <w:rFonts w:ascii="Arial" w:hAnsi="Arial" w:cs="Arial"/>
          <w:bCs/>
          <w:sz w:val="24"/>
          <w:szCs w:val="24"/>
        </w:rPr>
        <w:t>ой</w:t>
      </w:r>
      <w:r w:rsidR="008B0CE0" w:rsidRPr="001A5669">
        <w:rPr>
          <w:rFonts w:ascii="Arial" w:hAnsi="Arial" w:cs="Arial"/>
          <w:bCs/>
          <w:sz w:val="24"/>
          <w:szCs w:val="24"/>
        </w:rPr>
        <w:t xml:space="preserve"> народн</w:t>
      </w:r>
      <w:r w:rsidR="00796BE9" w:rsidRPr="001A5669">
        <w:rPr>
          <w:rFonts w:ascii="Arial" w:hAnsi="Arial" w:cs="Arial"/>
          <w:bCs/>
          <w:sz w:val="24"/>
          <w:szCs w:val="24"/>
        </w:rPr>
        <w:t>ой</w:t>
      </w:r>
      <w:r w:rsidR="008B0CE0" w:rsidRPr="001A5669">
        <w:rPr>
          <w:rFonts w:ascii="Arial" w:hAnsi="Arial" w:cs="Arial"/>
          <w:bCs/>
          <w:sz w:val="24"/>
          <w:szCs w:val="24"/>
        </w:rPr>
        <w:t xml:space="preserve"> дружин</w:t>
      </w:r>
      <w:bookmarkEnd w:id="1"/>
      <w:r w:rsidR="00796BE9" w:rsidRPr="001A5669">
        <w:rPr>
          <w:rFonts w:ascii="Arial" w:hAnsi="Arial" w:cs="Arial"/>
          <w:bCs/>
          <w:sz w:val="24"/>
          <w:szCs w:val="24"/>
        </w:rPr>
        <w:t>ы</w:t>
      </w:r>
    </w:p>
    <w:p w14:paraId="42206F18" w14:textId="77777777" w:rsidR="008B0CE0" w:rsidRPr="001A5669" w:rsidRDefault="007C4AEB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4.1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ДНД осуществляют свою деятельность только в непосредственном взаимодействии со штатными сотрудниками </w:t>
      </w:r>
      <w:r w:rsidR="00517BDA" w:rsidRPr="001A5669">
        <w:rPr>
          <w:rFonts w:ascii="Arial" w:hAnsi="Arial" w:cs="Arial"/>
          <w:sz w:val="24"/>
          <w:szCs w:val="24"/>
        </w:rPr>
        <w:t>органов внутренних дел</w:t>
      </w:r>
      <w:r w:rsidR="008B0CE0" w:rsidRPr="001A5669">
        <w:rPr>
          <w:rFonts w:ascii="Arial" w:hAnsi="Arial" w:cs="Arial"/>
          <w:sz w:val="24"/>
          <w:szCs w:val="24"/>
        </w:rPr>
        <w:t xml:space="preserve"> путем:</w:t>
      </w:r>
    </w:p>
    <w:p w14:paraId="7152B1C6" w14:textId="77777777" w:rsidR="008B0CE0" w:rsidRPr="001A5669" w:rsidRDefault="003C28FD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</w:t>
      </w:r>
      <w:r w:rsidR="00517BDA" w:rsidRPr="001A5669">
        <w:rPr>
          <w:rFonts w:ascii="Arial" w:hAnsi="Arial" w:cs="Arial"/>
          <w:sz w:val="24"/>
          <w:szCs w:val="24"/>
        </w:rPr>
        <w:t>) п</w:t>
      </w:r>
      <w:r w:rsidR="008B0CE0" w:rsidRPr="001A5669">
        <w:rPr>
          <w:rFonts w:ascii="Arial" w:hAnsi="Arial" w:cs="Arial"/>
          <w:sz w:val="24"/>
          <w:szCs w:val="24"/>
        </w:rPr>
        <w:t>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совершающих;</w:t>
      </w:r>
    </w:p>
    <w:p w14:paraId="0C7AF2C4" w14:textId="77777777" w:rsidR="008B0CE0" w:rsidRPr="001A5669" w:rsidRDefault="003C28FD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</w:t>
      </w:r>
      <w:r w:rsidR="00517BDA" w:rsidRPr="001A5669">
        <w:rPr>
          <w:rFonts w:ascii="Arial" w:hAnsi="Arial" w:cs="Arial"/>
          <w:sz w:val="24"/>
          <w:szCs w:val="24"/>
        </w:rPr>
        <w:t>) п</w:t>
      </w:r>
      <w:r w:rsidR="008B0CE0" w:rsidRPr="001A5669">
        <w:rPr>
          <w:rFonts w:ascii="Arial" w:hAnsi="Arial" w:cs="Arial"/>
          <w:sz w:val="24"/>
          <w:szCs w:val="24"/>
        </w:rPr>
        <w:t>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склонных к правонарушениям;</w:t>
      </w:r>
    </w:p>
    <w:p w14:paraId="63C00A2A" w14:textId="77777777" w:rsidR="008B0CE0" w:rsidRPr="001A5669" w:rsidRDefault="00517BDA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о</w:t>
      </w:r>
      <w:r w:rsidR="008B0CE0" w:rsidRPr="001A5669">
        <w:rPr>
          <w:rFonts w:ascii="Arial" w:hAnsi="Arial" w:cs="Arial"/>
          <w:sz w:val="24"/>
          <w:szCs w:val="24"/>
        </w:rPr>
        <w:t>казания содействия сотрудникам правоохранительных органов в оформлении материалов на правонарушителей и направления их в соответствующие государственные органы и общественные организации;</w:t>
      </w:r>
    </w:p>
    <w:p w14:paraId="5952D99A" w14:textId="77777777" w:rsidR="008B0CE0" w:rsidRPr="001A5669" w:rsidRDefault="00517BDA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4) и</w:t>
      </w:r>
      <w:r w:rsidR="008B0CE0" w:rsidRPr="001A5669">
        <w:rPr>
          <w:rFonts w:ascii="Arial" w:hAnsi="Arial" w:cs="Arial"/>
          <w:sz w:val="24"/>
          <w:szCs w:val="24"/>
        </w:rPr>
        <w:t>спользования средств массовой информации в целях профилактики правонарушений;</w:t>
      </w:r>
    </w:p>
    <w:p w14:paraId="5A72DBCF" w14:textId="77777777" w:rsidR="008B0CE0" w:rsidRPr="001A5669" w:rsidRDefault="00517BDA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п</w:t>
      </w:r>
      <w:r w:rsidR="008B0CE0" w:rsidRPr="001A5669">
        <w:rPr>
          <w:rFonts w:ascii="Arial" w:hAnsi="Arial" w:cs="Arial"/>
          <w:sz w:val="24"/>
          <w:szCs w:val="24"/>
        </w:rPr>
        <w:t xml:space="preserve">роведения совместно с </w:t>
      </w:r>
      <w:r w:rsidR="009D708B" w:rsidRPr="001A5669">
        <w:rPr>
          <w:rFonts w:ascii="Arial" w:hAnsi="Arial" w:cs="Arial"/>
          <w:sz w:val="24"/>
          <w:szCs w:val="24"/>
        </w:rPr>
        <w:t>органами внутренних дел</w:t>
      </w:r>
      <w:r w:rsidR="008B0CE0" w:rsidRPr="001A5669">
        <w:rPr>
          <w:rFonts w:ascii="Arial" w:hAnsi="Arial" w:cs="Arial"/>
          <w:sz w:val="24"/>
          <w:szCs w:val="24"/>
        </w:rPr>
        <w:t xml:space="preserve"> предупредительно-профилактических рейдов по выявлению и пресечению правонарушений в местах массового пребывания населения;</w:t>
      </w:r>
    </w:p>
    <w:p w14:paraId="03677F80" w14:textId="77777777" w:rsidR="008B0CE0" w:rsidRPr="001A5669" w:rsidRDefault="009D708B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6) и</w:t>
      </w:r>
      <w:r w:rsidR="008B0CE0" w:rsidRPr="001A5669">
        <w:rPr>
          <w:rFonts w:ascii="Arial" w:hAnsi="Arial" w:cs="Arial"/>
          <w:sz w:val="24"/>
          <w:szCs w:val="24"/>
        </w:rPr>
        <w:t>спользования других, не противоречащих действующему законодательству, форм и методов деятельности.</w:t>
      </w:r>
    </w:p>
    <w:p w14:paraId="3493092C" w14:textId="77777777" w:rsidR="007C4AEB" w:rsidRPr="001A5669" w:rsidRDefault="007C4AEB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7D3B541" w14:textId="3E60D653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" w:name="bookmark2"/>
      <w:r w:rsidRPr="001A5669">
        <w:rPr>
          <w:rFonts w:ascii="Arial" w:hAnsi="Arial" w:cs="Arial"/>
          <w:bCs/>
          <w:sz w:val="24"/>
          <w:szCs w:val="24"/>
        </w:rPr>
        <w:t xml:space="preserve">5. </w:t>
      </w:r>
      <w:r w:rsidR="008B0CE0" w:rsidRPr="001A5669">
        <w:rPr>
          <w:rFonts w:ascii="Arial" w:hAnsi="Arial" w:cs="Arial"/>
          <w:bCs/>
          <w:sz w:val="24"/>
          <w:szCs w:val="24"/>
        </w:rPr>
        <w:t>Обязанности и права народного дружинника при обеспечении</w:t>
      </w:r>
      <w:bookmarkStart w:id="3" w:name="bookmark3"/>
      <w:bookmarkEnd w:id="2"/>
      <w:r w:rsidR="003B2614" w:rsidRPr="001A5669">
        <w:rPr>
          <w:rFonts w:ascii="Arial" w:hAnsi="Arial" w:cs="Arial"/>
          <w:bCs/>
          <w:sz w:val="24"/>
          <w:szCs w:val="24"/>
        </w:rPr>
        <w:t xml:space="preserve"> </w:t>
      </w:r>
      <w:r w:rsidR="008B0CE0" w:rsidRPr="001A5669">
        <w:rPr>
          <w:rFonts w:ascii="Arial" w:hAnsi="Arial" w:cs="Arial"/>
          <w:bCs/>
          <w:sz w:val="24"/>
          <w:szCs w:val="24"/>
        </w:rPr>
        <w:t>Правопорядка</w:t>
      </w:r>
      <w:bookmarkEnd w:id="3"/>
    </w:p>
    <w:p w14:paraId="5FDD310A" w14:textId="77777777" w:rsidR="005F449D" w:rsidRPr="001A5669" w:rsidRDefault="007C4AEB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5.1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5F449D" w:rsidRPr="001A5669">
        <w:rPr>
          <w:rFonts w:ascii="Arial" w:hAnsi="Arial" w:cs="Arial"/>
          <w:sz w:val="24"/>
          <w:szCs w:val="24"/>
        </w:rPr>
        <w:t>Народные дружинники при участии в охране общественного порядка обязаны:</w:t>
      </w:r>
    </w:p>
    <w:p w14:paraId="43AF2FD7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14:paraId="32CB1177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14:paraId="3369CB36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14:paraId="7CA5AD4E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lastRenderedPageBreak/>
        <w:t>4) принимать меры по предотвращению и пресечению правонарушений;</w:t>
      </w:r>
    </w:p>
    <w:p w14:paraId="7AF68F9B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14:paraId="5FF01A54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14:paraId="192EED72" w14:textId="77777777" w:rsidR="003B2614" w:rsidRPr="001A5669" w:rsidRDefault="005F449D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14:paraId="3857FB97" w14:textId="77777777" w:rsidR="005F449D" w:rsidRPr="001A5669" w:rsidRDefault="007C4AEB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5.2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5F449D" w:rsidRPr="001A5669">
        <w:rPr>
          <w:rFonts w:ascii="Arial" w:hAnsi="Arial" w:cs="Arial"/>
          <w:sz w:val="24"/>
          <w:szCs w:val="24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14:paraId="225BAD25" w14:textId="77777777" w:rsidR="005F449D" w:rsidRPr="001A5669" w:rsidRDefault="00EB0F3C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</w:t>
      </w:r>
      <w:r w:rsidR="003C28FD" w:rsidRPr="001A5669">
        <w:rPr>
          <w:rFonts w:ascii="Arial" w:hAnsi="Arial" w:cs="Arial"/>
          <w:sz w:val="24"/>
          <w:szCs w:val="24"/>
        </w:rPr>
        <w:t>.</w:t>
      </w:r>
      <w:r w:rsidR="007C4AEB" w:rsidRPr="001A5669">
        <w:rPr>
          <w:rFonts w:ascii="Arial" w:hAnsi="Arial" w:cs="Arial"/>
          <w:sz w:val="24"/>
          <w:szCs w:val="24"/>
        </w:rPr>
        <w:t>3.</w:t>
      </w:r>
      <w:r w:rsidR="005F449D" w:rsidRPr="001A5669">
        <w:rPr>
          <w:rFonts w:ascii="Arial" w:hAnsi="Arial" w:cs="Arial"/>
          <w:sz w:val="24"/>
          <w:szCs w:val="24"/>
        </w:rPr>
        <w:t xml:space="preserve"> Народные дружинники при участии в охране общественного порядка имеют право:</w:t>
      </w:r>
    </w:p>
    <w:p w14:paraId="320E1D63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требовать от граждан и должностных лиц прекратить противоправные деяния;</w:t>
      </w:r>
    </w:p>
    <w:p w14:paraId="628A3A9A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14:paraId="6BF70567" w14:textId="77777777" w:rsidR="00C2398B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3) оказывать содействие полиции </w:t>
      </w:r>
    </w:p>
    <w:p w14:paraId="7E9729FD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4) применять физическую силу в случаях и порядке, предусмотренных настоящим </w:t>
      </w:r>
      <w:r w:rsidR="007F6ABF" w:rsidRPr="001A5669">
        <w:rPr>
          <w:rFonts w:ascii="Arial" w:hAnsi="Arial" w:cs="Arial"/>
          <w:sz w:val="24"/>
          <w:szCs w:val="24"/>
        </w:rPr>
        <w:t>Положением</w:t>
      </w:r>
      <w:r w:rsidRPr="001A5669">
        <w:rPr>
          <w:rFonts w:ascii="Arial" w:hAnsi="Arial" w:cs="Arial"/>
          <w:sz w:val="24"/>
          <w:szCs w:val="24"/>
        </w:rPr>
        <w:t>;</w:t>
      </w:r>
    </w:p>
    <w:p w14:paraId="0832CC92" w14:textId="77777777" w:rsidR="005F449D" w:rsidRPr="001A5669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осуществлять иные права, предусмотренные настоящим Федеральным законом, другими федеральными законами.</w:t>
      </w:r>
    </w:p>
    <w:p w14:paraId="1FDEA1AE" w14:textId="77777777" w:rsidR="005F449D" w:rsidRPr="001A5669" w:rsidRDefault="007C4AEB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5.4</w:t>
      </w:r>
      <w:r w:rsidR="003C28FD" w:rsidRPr="001A5669">
        <w:rPr>
          <w:rFonts w:ascii="Arial" w:hAnsi="Arial" w:cs="Arial"/>
          <w:sz w:val="24"/>
          <w:szCs w:val="24"/>
        </w:rPr>
        <w:t>.</w:t>
      </w:r>
      <w:r w:rsidR="005F449D" w:rsidRPr="001A5669">
        <w:rPr>
          <w:rFonts w:ascii="Arial" w:hAnsi="Arial" w:cs="Arial"/>
          <w:sz w:val="24"/>
          <w:szCs w:val="24"/>
        </w:rPr>
        <w:t xml:space="preserve">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14:paraId="3AED633B" w14:textId="77777777" w:rsidR="003B2614" w:rsidRPr="001A5669" w:rsidRDefault="007C4AEB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5.5</w:t>
      </w:r>
      <w:r w:rsidR="003C28FD" w:rsidRPr="001A5669">
        <w:rPr>
          <w:rFonts w:ascii="Arial" w:hAnsi="Arial" w:cs="Arial"/>
          <w:sz w:val="24"/>
          <w:szCs w:val="24"/>
        </w:rPr>
        <w:t xml:space="preserve">. </w:t>
      </w:r>
      <w:r w:rsidR="007F6ABF" w:rsidRPr="001A5669">
        <w:rPr>
          <w:rFonts w:ascii="Arial" w:hAnsi="Arial" w:cs="Arial"/>
          <w:sz w:val="24"/>
          <w:szCs w:val="24"/>
        </w:rPr>
        <w:t>Общие условия и пределы применения народными дружинниками физической силы</w:t>
      </w:r>
      <w:r w:rsidR="003C28FD" w:rsidRPr="001A5669">
        <w:rPr>
          <w:rFonts w:ascii="Arial" w:hAnsi="Arial" w:cs="Arial"/>
          <w:sz w:val="24"/>
          <w:szCs w:val="24"/>
        </w:rPr>
        <w:t>:</w:t>
      </w:r>
    </w:p>
    <w:p w14:paraId="4004B22A" w14:textId="77777777" w:rsidR="007F6ABF" w:rsidRPr="001A5669" w:rsidRDefault="003C28FD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н</w:t>
      </w:r>
      <w:r w:rsidR="007F6ABF" w:rsidRPr="001A5669">
        <w:rPr>
          <w:rFonts w:ascii="Arial" w:hAnsi="Arial" w:cs="Arial"/>
          <w:sz w:val="24"/>
          <w:szCs w:val="24"/>
        </w:rPr>
        <w:t>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14:paraId="0F33C609" w14:textId="77777777" w:rsidR="007F6ABF" w:rsidRPr="001A5669" w:rsidRDefault="003C28F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п</w:t>
      </w:r>
      <w:r w:rsidR="007F6ABF" w:rsidRPr="001A5669">
        <w:rPr>
          <w:rFonts w:ascii="Arial" w:hAnsi="Arial" w:cs="Arial"/>
          <w:sz w:val="24"/>
          <w:szCs w:val="24"/>
        </w:rPr>
        <w:t>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14:paraId="5040F367" w14:textId="77777777" w:rsidR="007F6ABF" w:rsidRPr="001A5669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</w:t>
      </w:r>
      <w:r w:rsidR="003C28FD" w:rsidRPr="001A5669">
        <w:rPr>
          <w:rFonts w:ascii="Arial" w:hAnsi="Arial" w:cs="Arial"/>
          <w:sz w:val="24"/>
          <w:szCs w:val="24"/>
        </w:rPr>
        <w:t>) н</w:t>
      </w:r>
      <w:r w:rsidRPr="001A5669">
        <w:rPr>
          <w:rFonts w:ascii="Arial" w:hAnsi="Arial" w:cs="Arial"/>
          <w:sz w:val="24"/>
          <w:szCs w:val="24"/>
        </w:rPr>
        <w:t>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14:paraId="66C68FBB" w14:textId="77777777" w:rsidR="007F6ABF" w:rsidRPr="001A5669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</w:t>
      </w:r>
      <w:r w:rsidR="003C28FD" w:rsidRPr="001A5669">
        <w:rPr>
          <w:rFonts w:ascii="Arial" w:hAnsi="Arial" w:cs="Arial"/>
          <w:sz w:val="24"/>
          <w:szCs w:val="24"/>
        </w:rPr>
        <w:t>)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3C28FD" w:rsidRPr="001A5669">
        <w:rPr>
          <w:rFonts w:ascii="Arial" w:hAnsi="Arial" w:cs="Arial"/>
          <w:sz w:val="24"/>
          <w:szCs w:val="24"/>
        </w:rPr>
        <w:t>н</w:t>
      </w:r>
      <w:r w:rsidRPr="001A5669">
        <w:rPr>
          <w:rFonts w:ascii="Arial" w:hAnsi="Arial" w:cs="Arial"/>
          <w:sz w:val="24"/>
          <w:szCs w:val="24"/>
        </w:rPr>
        <w:t>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14:paraId="6A84E68D" w14:textId="77777777" w:rsidR="007F6ABF" w:rsidRPr="001A5669" w:rsidRDefault="003C28F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</w:t>
      </w:r>
      <w:r w:rsidR="007F6ABF" w:rsidRPr="001A5669">
        <w:rPr>
          <w:rFonts w:ascii="Arial" w:hAnsi="Arial" w:cs="Arial"/>
          <w:sz w:val="24"/>
          <w:szCs w:val="24"/>
        </w:rPr>
        <w:t xml:space="preserve"> </w:t>
      </w:r>
      <w:r w:rsidRPr="001A5669">
        <w:rPr>
          <w:rFonts w:ascii="Arial" w:hAnsi="Arial" w:cs="Arial"/>
          <w:sz w:val="24"/>
          <w:szCs w:val="24"/>
        </w:rPr>
        <w:t>н</w:t>
      </w:r>
      <w:r w:rsidR="007F6ABF" w:rsidRPr="001A5669">
        <w:rPr>
          <w:rFonts w:ascii="Arial" w:hAnsi="Arial" w:cs="Arial"/>
          <w:sz w:val="24"/>
          <w:szCs w:val="24"/>
        </w:rPr>
        <w:t>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14:paraId="078DA577" w14:textId="77777777" w:rsidR="007F6ABF" w:rsidRPr="001A5669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lastRenderedPageBreak/>
        <w:t>6</w:t>
      </w:r>
      <w:r w:rsidR="003C28FD" w:rsidRPr="001A5669">
        <w:rPr>
          <w:rFonts w:ascii="Arial" w:hAnsi="Arial" w:cs="Arial"/>
          <w:sz w:val="24"/>
          <w:szCs w:val="24"/>
        </w:rPr>
        <w:t>)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3C28FD" w:rsidRPr="001A5669">
        <w:rPr>
          <w:rFonts w:ascii="Arial" w:hAnsi="Arial" w:cs="Arial"/>
          <w:sz w:val="24"/>
          <w:szCs w:val="24"/>
        </w:rPr>
        <w:t>о</w:t>
      </w:r>
      <w:r w:rsidRPr="001A5669">
        <w:rPr>
          <w:rFonts w:ascii="Arial" w:hAnsi="Arial" w:cs="Arial"/>
          <w:sz w:val="24"/>
          <w:szCs w:val="24"/>
        </w:rPr>
        <w:t xml:space="preserve">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14:paraId="60116B78" w14:textId="77777777" w:rsidR="007F6ABF" w:rsidRPr="001A5669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7</w:t>
      </w:r>
      <w:r w:rsidR="003C28FD" w:rsidRPr="001A5669">
        <w:rPr>
          <w:rFonts w:ascii="Arial" w:hAnsi="Arial" w:cs="Arial"/>
          <w:sz w:val="24"/>
          <w:szCs w:val="24"/>
        </w:rPr>
        <w:t>)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3C28FD" w:rsidRPr="001A5669">
        <w:rPr>
          <w:rFonts w:ascii="Arial" w:hAnsi="Arial" w:cs="Arial"/>
          <w:sz w:val="24"/>
          <w:szCs w:val="24"/>
        </w:rPr>
        <w:t>н</w:t>
      </w:r>
      <w:r w:rsidRPr="001A5669">
        <w:rPr>
          <w:rFonts w:ascii="Arial" w:hAnsi="Arial" w:cs="Arial"/>
          <w:sz w:val="24"/>
          <w:szCs w:val="24"/>
        </w:rPr>
        <w:t xml:space="preserve">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r w:rsidR="00362767" w:rsidRPr="001A5669">
        <w:rPr>
          <w:rFonts w:ascii="Arial" w:hAnsi="Arial" w:cs="Arial"/>
          <w:sz w:val="24"/>
          <w:szCs w:val="24"/>
        </w:rPr>
        <w:t>подпункте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7C4AEB" w:rsidRPr="001A5669">
        <w:rPr>
          <w:rFonts w:ascii="Arial" w:hAnsi="Arial" w:cs="Arial"/>
          <w:sz w:val="24"/>
          <w:szCs w:val="24"/>
        </w:rPr>
        <w:t>5.5</w:t>
      </w:r>
      <w:r w:rsidRPr="001A5669">
        <w:rPr>
          <w:rFonts w:ascii="Arial" w:hAnsi="Arial" w:cs="Arial"/>
          <w:sz w:val="24"/>
          <w:szCs w:val="24"/>
        </w:rPr>
        <w:t xml:space="preserve"> </w:t>
      </w:r>
      <w:r w:rsidR="00362767" w:rsidRPr="001A5669">
        <w:rPr>
          <w:rFonts w:ascii="Arial" w:hAnsi="Arial" w:cs="Arial"/>
          <w:sz w:val="24"/>
          <w:szCs w:val="24"/>
        </w:rPr>
        <w:t xml:space="preserve">пункта </w:t>
      </w:r>
      <w:r w:rsidR="001D707F" w:rsidRPr="001A5669">
        <w:rPr>
          <w:rFonts w:ascii="Arial" w:hAnsi="Arial" w:cs="Arial"/>
          <w:sz w:val="24"/>
          <w:szCs w:val="24"/>
        </w:rPr>
        <w:t>5</w:t>
      </w:r>
      <w:r w:rsidR="00362767" w:rsidRPr="001A5669">
        <w:rPr>
          <w:rFonts w:ascii="Arial" w:hAnsi="Arial" w:cs="Arial"/>
          <w:sz w:val="24"/>
          <w:szCs w:val="24"/>
        </w:rPr>
        <w:t xml:space="preserve"> настоящего Положения</w:t>
      </w:r>
      <w:r w:rsidRPr="001A5669">
        <w:rPr>
          <w:rFonts w:ascii="Arial" w:hAnsi="Arial" w:cs="Arial"/>
          <w:sz w:val="24"/>
          <w:szCs w:val="24"/>
        </w:rP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14:paraId="1754BF00" w14:textId="77777777" w:rsidR="000147E3" w:rsidRPr="001A5669" w:rsidRDefault="007C4AEB" w:rsidP="000147E3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</w:t>
      </w:r>
      <w:r w:rsidR="000147E3" w:rsidRPr="001A5669">
        <w:rPr>
          <w:rFonts w:ascii="Arial" w:hAnsi="Arial" w:cs="Arial"/>
          <w:sz w:val="24"/>
          <w:szCs w:val="24"/>
        </w:rPr>
        <w:t>.</w:t>
      </w:r>
      <w:r w:rsidRPr="001A5669">
        <w:rPr>
          <w:rFonts w:ascii="Arial" w:hAnsi="Arial" w:cs="Arial"/>
          <w:sz w:val="24"/>
          <w:szCs w:val="24"/>
        </w:rPr>
        <w:t>6.</w:t>
      </w:r>
      <w:r w:rsidR="000147E3" w:rsidRPr="001A5669">
        <w:rPr>
          <w:rFonts w:ascii="Arial" w:hAnsi="Arial" w:cs="Arial"/>
          <w:sz w:val="24"/>
          <w:szCs w:val="24"/>
        </w:rPr>
        <w:t xml:space="preserve"> </w:t>
      </w:r>
      <w:r w:rsidR="008B0CE0" w:rsidRPr="001A5669">
        <w:rPr>
          <w:rFonts w:ascii="Arial" w:hAnsi="Arial" w:cs="Arial"/>
          <w:sz w:val="24"/>
          <w:szCs w:val="24"/>
        </w:rPr>
        <w:t xml:space="preserve">Народному дружиннику запрещается: </w:t>
      </w:r>
    </w:p>
    <w:p w14:paraId="293025C3" w14:textId="77777777" w:rsidR="000147E3" w:rsidRPr="001A5669" w:rsidRDefault="000147E3" w:rsidP="000147E3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п</w:t>
      </w:r>
      <w:r w:rsidR="008B0CE0" w:rsidRPr="001A5669">
        <w:rPr>
          <w:rFonts w:ascii="Arial" w:hAnsi="Arial" w:cs="Arial"/>
          <w:sz w:val="24"/>
          <w:szCs w:val="24"/>
        </w:rPr>
        <w:t>редставляться сот</w:t>
      </w:r>
      <w:r w:rsidRPr="001A5669">
        <w:rPr>
          <w:rFonts w:ascii="Arial" w:hAnsi="Arial" w:cs="Arial"/>
          <w:sz w:val="24"/>
          <w:szCs w:val="24"/>
        </w:rPr>
        <w:t>рудником органов внутренних дел;</w:t>
      </w:r>
    </w:p>
    <w:p w14:paraId="37257D9C" w14:textId="77777777" w:rsidR="000147E3" w:rsidRPr="001A5669" w:rsidRDefault="000147E3" w:rsidP="000147E3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у</w:t>
      </w:r>
      <w:r w:rsidR="008B0CE0" w:rsidRPr="001A5669">
        <w:rPr>
          <w:rFonts w:ascii="Arial" w:hAnsi="Arial" w:cs="Arial"/>
          <w:sz w:val="24"/>
          <w:szCs w:val="24"/>
        </w:rPr>
        <w:t>частвовать в мероприятиях, связанных с риском для его личной безопасности</w:t>
      </w:r>
      <w:r w:rsidRPr="001A5669">
        <w:rPr>
          <w:rFonts w:ascii="Arial" w:hAnsi="Arial" w:cs="Arial"/>
          <w:sz w:val="24"/>
          <w:szCs w:val="24"/>
        </w:rPr>
        <w:t>;</w:t>
      </w:r>
    </w:p>
    <w:p w14:paraId="3450A65C" w14:textId="77777777" w:rsidR="000147E3" w:rsidRPr="001A5669" w:rsidRDefault="000147E3" w:rsidP="000147E3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с</w:t>
      </w:r>
      <w:r w:rsidR="008B0CE0" w:rsidRPr="001A5669">
        <w:rPr>
          <w:rFonts w:ascii="Arial" w:hAnsi="Arial" w:cs="Arial"/>
          <w:sz w:val="24"/>
          <w:szCs w:val="24"/>
        </w:rPr>
        <w:t>амостоятельно участвовать в мероприятиях, которые в соответствии с законодательством относятся к исключительной компетенции сот</w:t>
      </w:r>
      <w:r w:rsidRPr="001A5669">
        <w:rPr>
          <w:rFonts w:ascii="Arial" w:hAnsi="Arial" w:cs="Arial"/>
          <w:sz w:val="24"/>
          <w:szCs w:val="24"/>
        </w:rPr>
        <w:t>рудников органов внутренних дел;</w:t>
      </w:r>
    </w:p>
    <w:p w14:paraId="150AE55A" w14:textId="77777777" w:rsidR="003B2614" w:rsidRPr="001A5669" w:rsidRDefault="000147E3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4) р</w:t>
      </w:r>
      <w:r w:rsidR="008B0CE0" w:rsidRPr="001A5669">
        <w:rPr>
          <w:rFonts w:ascii="Arial" w:hAnsi="Arial" w:cs="Arial"/>
          <w:sz w:val="24"/>
          <w:szCs w:val="24"/>
        </w:rPr>
        <w:t xml:space="preserve">азглашать оперативную или иную служебную информацию о деятельности органов внутренних дел, ставшую ему известной в связи с осуществлением деятельности по охране общественного порядка, а также </w:t>
      </w:r>
      <w:r w:rsidRPr="001A5669">
        <w:rPr>
          <w:rFonts w:ascii="Arial" w:hAnsi="Arial" w:cs="Arial"/>
          <w:sz w:val="24"/>
          <w:szCs w:val="24"/>
        </w:rPr>
        <w:t>сведений,</w:t>
      </w:r>
      <w:r w:rsidR="008B0CE0" w:rsidRPr="001A5669">
        <w:rPr>
          <w:rFonts w:ascii="Arial" w:hAnsi="Arial" w:cs="Arial"/>
          <w:sz w:val="24"/>
          <w:szCs w:val="24"/>
        </w:rPr>
        <w:t xml:space="preserve"> относящихся к частной жизни, личной или семейной тайне граждан.</w:t>
      </w:r>
    </w:p>
    <w:p w14:paraId="5E0D5D93" w14:textId="77777777" w:rsidR="003B2614" w:rsidRPr="001A5669" w:rsidRDefault="00F26E17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5.7</w:t>
      </w:r>
      <w:r w:rsidR="000147E3" w:rsidRPr="001A5669">
        <w:rPr>
          <w:rFonts w:ascii="Arial" w:hAnsi="Arial" w:cs="Arial"/>
          <w:sz w:val="24"/>
          <w:szCs w:val="24"/>
        </w:rPr>
        <w:t xml:space="preserve">. </w:t>
      </w:r>
      <w:r w:rsidR="007F6ABF" w:rsidRPr="001A5669">
        <w:rPr>
          <w:rFonts w:ascii="Arial" w:hAnsi="Arial" w:cs="Arial"/>
          <w:sz w:val="24"/>
          <w:szCs w:val="24"/>
        </w:rPr>
        <w:t>Ответственность народных дружинников</w:t>
      </w:r>
      <w:r w:rsidR="000147E3" w:rsidRPr="001A5669">
        <w:rPr>
          <w:rFonts w:ascii="Arial" w:hAnsi="Arial" w:cs="Arial"/>
          <w:sz w:val="24"/>
          <w:szCs w:val="24"/>
        </w:rPr>
        <w:t>:</w:t>
      </w:r>
    </w:p>
    <w:p w14:paraId="41CBACDD" w14:textId="77777777" w:rsidR="003B2614" w:rsidRPr="001A5669" w:rsidRDefault="000147E3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з</w:t>
      </w:r>
      <w:r w:rsidR="007F6ABF" w:rsidRPr="001A5669">
        <w:rPr>
          <w:rFonts w:ascii="Arial" w:hAnsi="Arial" w:cs="Arial"/>
          <w:sz w:val="24"/>
          <w:szCs w:val="24"/>
        </w:rPr>
        <w:t>а противоправные действия народные дружинники несут ответственность, установленную законодательством Российской Федерации.</w:t>
      </w:r>
    </w:p>
    <w:p w14:paraId="294F77BA" w14:textId="78F1F7DA" w:rsidR="00F8560F" w:rsidRPr="001A5669" w:rsidRDefault="000147E3" w:rsidP="00C7235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д</w:t>
      </w:r>
      <w:r w:rsidR="007F6ABF" w:rsidRPr="001A5669">
        <w:rPr>
          <w:rFonts w:ascii="Arial" w:hAnsi="Arial" w:cs="Arial"/>
          <w:sz w:val="24"/>
          <w:szCs w:val="24"/>
        </w:rPr>
        <w:t>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14:paraId="68B0F5E8" w14:textId="0AB28679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4" w:name="bookmark4"/>
      <w:r w:rsidRPr="001A5669">
        <w:rPr>
          <w:rFonts w:ascii="Arial" w:hAnsi="Arial" w:cs="Arial"/>
          <w:bCs/>
          <w:sz w:val="24"/>
          <w:szCs w:val="24"/>
        </w:rPr>
        <w:t xml:space="preserve">6. </w:t>
      </w:r>
      <w:r w:rsidR="008B0CE0" w:rsidRPr="001A5669">
        <w:rPr>
          <w:rFonts w:ascii="Arial" w:hAnsi="Arial" w:cs="Arial"/>
          <w:bCs/>
          <w:sz w:val="24"/>
          <w:szCs w:val="24"/>
        </w:rPr>
        <w:t>Руководство деятельностью добровольн</w:t>
      </w:r>
      <w:r w:rsidR="001D707F" w:rsidRPr="001A5669">
        <w:rPr>
          <w:rFonts w:ascii="Arial" w:hAnsi="Arial" w:cs="Arial"/>
          <w:bCs/>
          <w:sz w:val="24"/>
          <w:szCs w:val="24"/>
        </w:rPr>
        <w:t>ой</w:t>
      </w:r>
      <w:r w:rsidR="008B0CE0" w:rsidRPr="001A5669">
        <w:rPr>
          <w:rFonts w:ascii="Arial" w:hAnsi="Arial" w:cs="Arial"/>
          <w:bCs/>
          <w:sz w:val="24"/>
          <w:szCs w:val="24"/>
        </w:rPr>
        <w:t xml:space="preserve"> народн</w:t>
      </w:r>
      <w:r w:rsidR="001D707F" w:rsidRPr="001A5669">
        <w:rPr>
          <w:rFonts w:ascii="Arial" w:hAnsi="Arial" w:cs="Arial"/>
          <w:bCs/>
          <w:sz w:val="24"/>
          <w:szCs w:val="24"/>
        </w:rPr>
        <w:t>ой</w:t>
      </w:r>
      <w:r w:rsidR="008B0CE0" w:rsidRPr="001A5669">
        <w:rPr>
          <w:rFonts w:ascii="Arial" w:hAnsi="Arial" w:cs="Arial"/>
          <w:bCs/>
          <w:sz w:val="24"/>
          <w:szCs w:val="24"/>
        </w:rPr>
        <w:t xml:space="preserve"> дружин</w:t>
      </w:r>
      <w:bookmarkEnd w:id="4"/>
      <w:r w:rsidR="001D707F" w:rsidRPr="001A5669">
        <w:rPr>
          <w:rFonts w:ascii="Arial" w:hAnsi="Arial" w:cs="Arial"/>
          <w:bCs/>
          <w:sz w:val="24"/>
          <w:szCs w:val="24"/>
        </w:rPr>
        <w:t>ы</w:t>
      </w:r>
    </w:p>
    <w:p w14:paraId="67D6AF3A" w14:textId="77777777" w:rsidR="008B0CE0" w:rsidRPr="001A5669" w:rsidRDefault="00F26E17" w:rsidP="000147E3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6.1</w:t>
      </w:r>
      <w:r w:rsidR="000147E3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Общее руководство </w:t>
      </w:r>
      <w:r w:rsidR="001D707F" w:rsidRPr="001A5669">
        <w:rPr>
          <w:rFonts w:ascii="Arial" w:hAnsi="Arial" w:cs="Arial"/>
          <w:sz w:val="24"/>
          <w:szCs w:val="24"/>
        </w:rPr>
        <w:t>ДНД</w:t>
      </w:r>
      <w:r w:rsidR="008B0CE0" w:rsidRPr="001A5669">
        <w:rPr>
          <w:rFonts w:ascii="Arial" w:hAnsi="Arial" w:cs="Arial"/>
          <w:sz w:val="24"/>
          <w:szCs w:val="24"/>
        </w:rPr>
        <w:t xml:space="preserve"> на территории </w:t>
      </w:r>
      <w:r w:rsidR="00F8560F" w:rsidRPr="001A5669">
        <w:rPr>
          <w:rFonts w:ascii="Arial" w:hAnsi="Arial" w:cs="Arial"/>
          <w:sz w:val="24"/>
          <w:szCs w:val="24"/>
        </w:rPr>
        <w:t>Устьянского сельсовета Абанского района Красноярского края</w:t>
      </w:r>
      <w:r w:rsidR="008B0CE0" w:rsidRPr="001A5669">
        <w:rPr>
          <w:rFonts w:ascii="Arial" w:hAnsi="Arial" w:cs="Arial"/>
          <w:sz w:val="24"/>
          <w:szCs w:val="24"/>
        </w:rPr>
        <w:t xml:space="preserve"> осуществляет </w:t>
      </w:r>
      <w:r w:rsidR="00774454" w:rsidRPr="001A5669">
        <w:rPr>
          <w:rFonts w:ascii="Arial" w:hAnsi="Arial" w:cs="Arial"/>
          <w:sz w:val="24"/>
          <w:szCs w:val="24"/>
        </w:rPr>
        <w:t>Командир</w:t>
      </w:r>
      <w:r w:rsidR="000147E3" w:rsidRPr="001A5669">
        <w:rPr>
          <w:rFonts w:ascii="Arial" w:hAnsi="Arial" w:cs="Arial"/>
          <w:sz w:val="24"/>
          <w:szCs w:val="24"/>
        </w:rPr>
        <w:t xml:space="preserve"> ДНД:</w:t>
      </w:r>
    </w:p>
    <w:p w14:paraId="320D3E21" w14:textId="77777777" w:rsidR="00F8560F" w:rsidRPr="001A5669" w:rsidRDefault="000147E3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п</w:t>
      </w:r>
      <w:r w:rsidR="008B0CE0" w:rsidRPr="001A5669">
        <w:rPr>
          <w:rFonts w:ascii="Arial" w:hAnsi="Arial" w:cs="Arial"/>
          <w:sz w:val="24"/>
          <w:szCs w:val="24"/>
        </w:rPr>
        <w:t>роводит работу по организации деятельности ДНД на территории</w:t>
      </w:r>
      <w:r w:rsidR="00C80B44" w:rsidRPr="001A5669">
        <w:rPr>
          <w:rFonts w:ascii="Arial" w:hAnsi="Arial" w:cs="Arial"/>
          <w:sz w:val="24"/>
          <w:szCs w:val="24"/>
        </w:rPr>
        <w:t xml:space="preserve"> </w:t>
      </w:r>
      <w:r w:rsidR="00F8560F" w:rsidRPr="001A5669">
        <w:rPr>
          <w:rFonts w:ascii="Arial" w:hAnsi="Arial" w:cs="Arial"/>
          <w:sz w:val="24"/>
          <w:szCs w:val="24"/>
        </w:rPr>
        <w:t>Устьянского сельсовета Абанского района Красноярского края</w:t>
      </w:r>
    </w:p>
    <w:p w14:paraId="41154DB5" w14:textId="77777777" w:rsidR="008B0CE0" w:rsidRPr="001A5669" w:rsidRDefault="008B0CE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 xml:space="preserve"> </w:t>
      </w:r>
      <w:r w:rsidR="000147E3" w:rsidRPr="001A5669">
        <w:rPr>
          <w:rFonts w:ascii="Arial" w:hAnsi="Arial" w:cs="Arial"/>
          <w:sz w:val="24"/>
          <w:szCs w:val="24"/>
        </w:rPr>
        <w:t>2) р</w:t>
      </w:r>
      <w:r w:rsidRPr="001A5669">
        <w:rPr>
          <w:rFonts w:ascii="Arial" w:hAnsi="Arial" w:cs="Arial"/>
          <w:sz w:val="24"/>
          <w:szCs w:val="24"/>
        </w:rPr>
        <w:t>азрабатывает мероприятия по координации действий ДНД с общественными организациями и объединениями, правоохранительными органами в организации охраны общественного порядка.</w:t>
      </w:r>
    </w:p>
    <w:p w14:paraId="6952EACC" w14:textId="77777777" w:rsidR="008B0CE0" w:rsidRPr="001A5669" w:rsidRDefault="000147E3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п</w:t>
      </w:r>
      <w:r w:rsidR="008B0CE0" w:rsidRPr="001A5669">
        <w:rPr>
          <w:rFonts w:ascii="Arial" w:hAnsi="Arial" w:cs="Arial"/>
          <w:sz w:val="24"/>
          <w:szCs w:val="24"/>
        </w:rPr>
        <w:t>ринимает участие в разработке и осуществлении программ по профилактике и предупреждению правонарушений.</w:t>
      </w:r>
    </w:p>
    <w:p w14:paraId="2D069058" w14:textId="77777777" w:rsidR="008B0CE0" w:rsidRPr="001A5669" w:rsidRDefault="000147E3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4) п</w:t>
      </w:r>
      <w:r w:rsidR="008B0CE0" w:rsidRPr="001A5669">
        <w:rPr>
          <w:rFonts w:ascii="Arial" w:hAnsi="Arial" w:cs="Arial"/>
          <w:sz w:val="24"/>
          <w:szCs w:val="24"/>
        </w:rPr>
        <w:t>роверяет деятельность ДНД, принимает меры к устранению недостатков.</w:t>
      </w:r>
    </w:p>
    <w:p w14:paraId="6E9A237B" w14:textId="7DDD7724" w:rsidR="00F8560F" w:rsidRPr="001A5669" w:rsidRDefault="000147E3" w:rsidP="00C7235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о</w:t>
      </w:r>
      <w:r w:rsidR="008B0CE0" w:rsidRPr="001A5669">
        <w:rPr>
          <w:rFonts w:ascii="Arial" w:hAnsi="Arial" w:cs="Arial"/>
          <w:sz w:val="24"/>
          <w:szCs w:val="24"/>
        </w:rPr>
        <w:t>тчитывается о работе ДНД перед</w:t>
      </w:r>
      <w:r w:rsidR="008D0791" w:rsidRPr="001A5669">
        <w:rPr>
          <w:rFonts w:ascii="Arial" w:hAnsi="Arial" w:cs="Arial"/>
          <w:sz w:val="24"/>
          <w:szCs w:val="24"/>
        </w:rPr>
        <w:t xml:space="preserve"> Главой.</w:t>
      </w:r>
    </w:p>
    <w:p w14:paraId="5B12FD87" w14:textId="73B4C4E2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 xml:space="preserve">7. </w:t>
      </w:r>
      <w:r w:rsidR="004F5AE8" w:rsidRPr="001A5669">
        <w:rPr>
          <w:rFonts w:ascii="Arial" w:hAnsi="Arial" w:cs="Arial"/>
          <w:bCs/>
          <w:sz w:val="24"/>
          <w:szCs w:val="24"/>
        </w:rPr>
        <w:t xml:space="preserve">Взаимодействие </w:t>
      </w:r>
      <w:r w:rsidR="001D707F" w:rsidRPr="001A5669">
        <w:rPr>
          <w:rFonts w:ascii="Arial" w:hAnsi="Arial" w:cs="Arial"/>
          <w:bCs/>
          <w:sz w:val="24"/>
          <w:szCs w:val="24"/>
        </w:rPr>
        <w:t xml:space="preserve">добровольной </w:t>
      </w:r>
      <w:r w:rsidR="004F5AE8" w:rsidRPr="001A5669">
        <w:rPr>
          <w:rFonts w:ascii="Arial" w:hAnsi="Arial" w:cs="Arial"/>
          <w:bCs/>
          <w:sz w:val="24"/>
          <w:szCs w:val="24"/>
        </w:rPr>
        <w:t>народн</w:t>
      </w:r>
      <w:r w:rsidR="001D707F" w:rsidRPr="001A5669">
        <w:rPr>
          <w:rFonts w:ascii="Arial" w:hAnsi="Arial" w:cs="Arial"/>
          <w:bCs/>
          <w:sz w:val="24"/>
          <w:szCs w:val="24"/>
        </w:rPr>
        <w:t>ой</w:t>
      </w:r>
      <w:r w:rsidR="004F5AE8" w:rsidRPr="001A5669">
        <w:rPr>
          <w:rFonts w:ascii="Arial" w:hAnsi="Arial" w:cs="Arial"/>
          <w:bCs/>
          <w:sz w:val="24"/>
          <w:szCs w:val="24"/>
        </w:rPr>
        <w:t xml:space="preserve"> дружин</w:t>
      </w:r>
      <w:r w:rsidR="001D707F" w:rsidRPr="001A5669">
        <w:rPr>
          <w:rFonts w:ascii="Arial" w:hAnsi="Arial" w:cs="Arial"/>
          <w:bCs/>
          <w:sz w:val="24"/>
          <w:szCs w:val="24"/>
        </w:rPr>
        <w:t>ы</w:t>
      </w:r>
      <w:r w:rsidR="004F5AE8" w:rsidRPr="001A5669">
        <w:rPr>
          <w:rFonts w:ascii="Arial" w:hAnsi="Arial" w:cs="Arial"/>
          <w:bCs/>
          <w:sz w:val="24"/>
          <w:szCs w:val="24"/>
        </w:rPr>
        <w:t xml:space="preserve"> с органами внутренних дел (полицией) и иными правоохранительными органами</w:t>
      </w:r>
    </w:p>
    <w:p w14:paraId="029508E7" w14:textId="77777777" w:rsidR="004F5AE8" w:rsidRPr="001A5669" w:rsidRDefault="00F26E17" w:rsidP="000C75CF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7.</w:t>
      </w:r>
      <w:r w:rsidR="00F5639C" w:rsidRPr="001A5669">
        <w:rPr>
          <w:rFonts w:ascii="Arial" w:hAnsi="Arial" w:cs="Arial"/>
          <w:sz w:val="24"/>
          <w:szCs w:val="24"/>
        </w:rPr>
        <w:t>1</w:t>
      </w:r>
      <w:r w:rsidR="000147E3" w:rsidRPr="001A5669">
        <w:rPr>
          <w:rFonts w:ascii="Arial" w:hAnsi="Arial" w:cs="Arial"/>
          <w:sz w:val="24"/>
          <w:szCs w:val="24"/>
        </w:rPr>
        <w:t xml:space="preserve">. </w:t>
      </w:r>
      <w:r w:rsidR="004F5AE8" w:rsidRPr="001A5669">
        <w:rPr>
          <w:rFonts w:ascii="Arial" w:hAnsi="Arial" w:cs="Arial"/>
          <w:sz w:val="24"/>
          <w:szCs w:val="24"/>
        </w:rPr>
        <w:t xml:space="preserve">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8D0791" w:rsidRPr="001A5669">
        <w:rPr>
          <w:rFonts w:ascii="Arial" w:hAnsi="Arial" w:cs="Arial"/>
          <w:sz w:val="24"/>
          <w:szCs w:val="24"/>
        </w:rPr>
        <w:t>Главой</w:t>
      </w:r>
      <w:r w:rsidR="004F5AE8" w:rsidRPr="001A5669">
        <w:rPr>
          <w:rFonts w:ascii="Arial" w:hAnsi="Arial" w:cs="Arial"/>
          <w:sz w:val="24"/>
          <w:szCs w:val="24"/>
        </w:rPr>
        <w:t>.</w:t>
      </w:r>
    </w:p>
    <w:p w14:paraId="2A8325C4" w14:textId="77777777" w:rsidR="000147E3" w:rsidRPr="001A5669" w:rsidRDefault="00F26E17" w:rsidP="000147E3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7.</w:t>
      </w:r>
      <w:r w:rsidR="00EB0F3C" w:rsidRPr="001A5669">
        <w:rPr>
          <w:rFonts w:ascii="Arial" w:hAnsi="Arial" w:cs="Arial"/>
          <w:sz w:val="24"/>
          <w:szCs w:val="24"/>
        </w:rPr>
        <w:t>2</w:t>
      </w:r>
      <w:r w:rsidR="000147E3" w:rsidRPr="001A5669">
        <w:rPr>
          <w:rFonts w:ascii="Arial" w:hAnsi="Arial" w:cs="Arial"/>
          <w:sz w:val="24"/>
          <w:szCs w:val="24"/>
        </w:rPr>
        <w:t xml:space="preserve">. </w:t>
      </w:r>
      <w:r w:rsidR="004F5AE8" w:rsidRPr="001A5669">
        <w:rPr>
          <w:rFonts w:ascii="Arial" w:hAnsi="Arial" w:cs="Arial"/>
          <w:sz w:val="24"/>
          <w:szCs w:val="24"/>
        </w:rPr>
        <w:t>Порядок взаимодействия народных дружин с органами внутренних дел (полицией) и иными правоохранительными органами определяется совме</w:t>
      </w:r>
      <w:r w:rsidR="008D346B" w:rsidRPr="001A5669">
        <w:rPr>
          <w:rFonts w:ascii="Arial" w:hAnsi="Arial" w:cs="Arial"/>
          <w:sz w:val="24"/>
          <w:szCs w:val="24"/>
        </w:rPr>
        <w:t xml:space="preserve">стным решением народных дружин и </w:t>
      </w:r>
      <w:r w:rsidR="008D0791" w:rsidRPr="001A5669">
        <w:rPr>
          <w:rFonts w:ascii="Arial" w:hAnsi="Arial" w:cs="Arial"/>
          <w:sz w:val="24"/>
          <w:szCs w:val="24"/>
        </w:rPr>
        <w:t>Главы</w:t>
      </w:r>
      <w:r w:rsidR="00FF2A2D" w:rsidRPr="001A5669">
        <w:rPr>
          <w:rFonts w:ascii="Arial" w:hAnsi="Arial" w:cs="Arial"/>
          <w:sz w:val="24"/>
          <w:szCs w:val="24"/>
        </w:rPr>
        <w:t>.</w:t>
      </w:r>
    </w:p>
    <w:p w14:paraId="044C8B41" w14:textId="77777777" w:rsidR="003B2614" w:rsidRPr="001A5669" w:rsidRDefault="00F26E17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lastRenderedPageBreak/>
        <w:t>7.</w:t>
      </w:r>
      <w:r w:rsidR="00F5639C" w:rsidRPr="001A5669">
        <w:rPr>
          <w:rFonts w:ascii="Arial" w:hAnsi="Arial" w:cs="Arial"/>
          <w:sz w:val="24"/>
          <w:szCs w:val="24"/>
        </w:rPr>
        <w:t>3</w:t>
      </w:r>
      <w:r w:rsidR="000147E3" w:rsidRPr="001A5669">
        <w:rPr>
          <w:rFonts w:ascii="Arial" w:hAnsi="Arial" w:cs="Arial"/>
          <w:sz w:val="24"/>
          <w:szCs w:val="24"/>
        </w:rPr>
        <w:t xml:space="preserve">. </w:t>
      </w:r>
      <w:r w:rsidR="008B0CE0" w:rsidRPr="001A5669">
        <w:rPr>
          <w:rFonts w:ascii="Arial" w:hAnsi="Arial" w:cs="Arial"/>
          <w:sz w:val="24"/>
          <w:szCs w:val="24"/>
        </w:rPr>
        <w:t xml:space="preserve">Отдел внутренних дел по </w:t>
      </w:r>
      <w:r w:rsidR="00F8560F" w:rsidRPr="001A5669">
        <w:rPr>
          <w:rFonts w:ascii="Arial" w:hAnsi="Arial" w:cs="Arial"/>
          <w:sz w:val="24"/>
          <w:szCs w:val="24"/>
        </w:rPr>
        <w:t xml:space="preserve">Абанскому </w:t>
      </w:r>
      <w:r w:rsidR="000147E3" w:rsidRPr="001A5669">
        <w:rPr>
          <w:rFonts w:ascii="Arial" w:hAnsi="Arial" w:cs="Arial"/>
          <w:sz w:val="24"/>
          <w:szCs w:val="24"/>
        </w:rPr>
        <w:t xml:space="preserve"> району</w:t>
      </w:r>
      <w:r w:rsidR="008B0CE0" w:rsidRPr="001A5669">
        <w:rPr>
          <w:rFonts w:ascii="Arial" w:hAnsi="Arial" w:cs="Arial"/>
          <w:sz w:val="24"/>
          <w:szCs w:val="24"/>
        </w:rPr>
        <w:t xml:space="preserve">: </w:t>
      </w:r>
    </w:p>
    <w:p w14:paraId="0786E5D4" w14:textId="77777777" w:rsidR="003B2614" w:rsidRPr="001A5669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1) о</w:t>
      </w:r>
      <w:r w:rsidR="008B0CE0" w:rsidRPr="001A5669">
        <w:rPr>
          <w:rFonts w:ascii="Arial" w:hAnsi="Arial" w:cs="Arial"/>
          <w:sz w:val="24"/>
          <w:szCs w:val="24"/>
        </w:rPr>
        <w:t>беспечивает повседневное взаимодействие с ДНД.</w:t>
      </w:r>
    </w:p>
    <w:p w14:paraId="5D2BA5BE" w14:textId="77777777" w:rsidR="003B2614" w:rsidRPr="001A5669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2) с</w:t>
      </w:r>
      <w:r w:rsidR="008B0CE0" w:rsidRPr="001A5669">
        <w:rPr>
          <w:rFonts w:ascii="Arial" w:hAnsi="Arial" w:cs="Arial"/>
          <w:sz w:val="24"/>
          <w:szCs w:val="24"/>
        </w:rPr>
        <w:t>пособствует активному вовлечению дружин в мероприятия по обеспе</w:t>
      </w:r>
      <w:r w:rsidR="008B0CE0" w:rsidRPr="001A5669">
        <w:rPr>
          <w:rFonts w:ascii="Arial" w:hAnsi="Arial" w:cs="Arial"/>
          <w:sz w:val="24"/>
          <w:szCs w:val="24"/>
        </w:rPr>
        <w:softHyphen/>
        <w:t xml:space="preserve">чению общественного порядка и предупреждению правонарушений. </w:t>
      </w:r>
    </w:p>
    <w:p w14:paraId="6E825EE9" w14:textId="77777777" w:rsidR="003B2614" w:rsidRPr="001A5669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3) п</w:t>
      </w:r>
      <w:r w:rsidR="008B0CE0" w:rsidRPr="001A5669">
        <w:rPr>
          <w:rFonts w:ascii="Arial" w:hAnsi="Arial" w:cs="Arial"/>
          <w:sz w:val="24"/>
          <w:szCs w:val="24"/>
        </w:rPr>
        <w:t>роводит инструктаж дружинников, знак</w:t>
      </w:r>
      <w:r w:rsidRPr="001A5669">
        <w:rPr>
          <w:rFonts w:ascii="Arial" w:hAnsi="Arial" w:cs="Arial"/>
          <w:sz w:val="24"/>
          <w:szCs w:val="24"/>
        </w:rPr>
        <w:t>омит с оперативной обстановкой.</w:t>
      </w:r>
    </w:p>
    <w:p w14:paraId="1A7FF846" w14:textId="77777777" w:rsidR="003B2614" w:rsidRPr="001A5669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4) о</w:t>
      </w:r>
      <w:r w:rsidR="008B0CE0" w:rsidRPr="001A5669">
        <w:rPr>
          <w:rFonts w:ascii="Arial" w:hAnsi="Arial" w:cs="Arial"/>
          <w:sz w:val="24"/>
          <w:szCs w:val="24"/>
        </w:rPr>
        <w:t>казывает методическую помощь ДНД в планировании и</w:t>
      </w:r>
      <w:r w:rsidRPr="001A5669">
        <w:rPr>
          <w:rFonts w:ascii="Arial" w:hAnsi="Arial" w:cs="Arial"/>
          <w:sz w:val="24"/>
          <w:szCs w:val="24"/>
        </w:rPr>
        <w:t xml:space="preserve"> учете работы.</w:t>
      </w:r>
    </w:p>
    <w:p w14:paraId="3A645100" w14:textId="77777777" w:rsidR="003B2614" w:rsidRPr="001A5669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5) о</w:t>
      </w:r>
      <w:r w:rsidR="008B0CE0" w:rsidRPr="001A5669">
        <w:rPr>
          <w:rFonts w:ascii="Arial" w:hAnsi="Arial" w:cs="Arial"/>
          <w:sz w:val="24"/>
          <w:szCs w:val="24"/>
        </w:rPr>
        <w:t>существляет непосредственное руководство работой ДНД на маршрутах патрулирования.</w:t>
      </w:r>
    </w:p>
    <w:p w14:paraId="2B31BF39" w14:textId="75BE59CF" w:rsidR="00F26E17" w:rsidRPr="001A5669" w:rsidRDefault="003B2614" w:rsidP="00C7235F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6) п</w:t>
      </w:r>
      <w:r w:rsidR="008B0CE0" w:rsidRPr="001A5669">
        <w:rPr>
          <w:rFonts w:ascii="Arial" w:hAnsi="Arial" w:cs="Arial"/>
          <w:sz w:val="24"/>
          <w:szCs w:val="24"/>
        </w:rPr>
        <w:t>роводит совместные с ДНД оперативно-профилактические мероприятия по предупреждению и пресечению преступлений и административных правонарушений, при оперативном руководстве соответствующих должностных лиц органов внутренних дел.</w:t>
      </w:r>
    </w:p>
    <w:p w14:paraId="426407F5" w14:textId="22883E88" w:rsidR="00F8560F" w:rsidRPr="001A5669" w:rsidRDefault="00EB0F3C" w:rsidP="00C7235F">
      <w:pPr>
        <w:keepNext/>
        <w:keepLines/>
        <w:spacing w:line="240" w:lineRule="auto"/>
        <w:ind w:firstLine="567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5" w:name="bookmark6"/>
      <w:r w:rsidRPr="001A5669">
        <w:rPr>
          <w:rFonts w:ascii="Arial" w:hAnsi="Arial" w:cs="Arial"/>
          <w:bCs/>
          <w:sz w:val="24"/>
          <w:szCs w:val="24"/>
        </w:rPr>
        <w:t>8</w:t>
      </w:r>
      <w:r w:rsidR="008B0CE0" w:rsidRPr="001A5669">
        <w:rPr>
          <w:rFonts w:ascii="Arial" w:hAnsi="Arial" w:cs="Arial"/>
          <w:bCs/>
          <w:sz w:val="24"/>
          <w:szCs w:val="24"/>
        </w:rPr>
        <w:t>. Правовая и социальная защита народных дружинников</w:t>
      </w:r>
      <w:bookmarkEnd w:id="5"/>
    </w:p>
    <w:p w14:paraId="12920DAF" w14:textId="77777777" w:rsidR="000C75CF" w:rsidRPr="001A5669" w:rsidRDefault="00F26E17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8.1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0C75CF" w:rsidRPr="001A5669">
        <w:rPr>
          <w:rFonts w:ascii="Arial" w:hAnsi="Arial" w:cs="Arial"/>
          <w:sz w:val="24"/>
          <w:szCs w:val="24"/>
        </w:rPr>
        <w:t>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государства. Их законные требования о</w:t>
      </w:r>
      <w:r w:rsidR="003B2614" w:rsidRPr="001A5669">
        <w:rPr>
          <w:rFonts w:ascii="Arial" w:hAnsi="Arial" w:cs="Arial"/>
          <w:sz w:val="24"/>
          <w:szCs w:val="24"/>
        </w:rPr>
        <w:t xml:space="preserve"> </w:t>
      </w:r>
      <w:r w:rsidR="000C75CF" w:rsidRPr="001A5669">
        <w:rPr>
          <w:rFonts w:ascii="Arial" w:hAnsi="Arial" w:cs="Arial"/>
          <w:sz w:val="24"/>
          <w:szCs w:val="24"/>
        </w:rPr>
        <w:t>прекращении противоправных действий обязательны для исполнения всеми гражданами и должностными лицами.</w:t>
      </w:r>
    </w:p>
    <w:p w14:paraId="0823B796" w14:textId="77777777" w:rsidR="000C75CF" w:rsidRPr="001A5669" w:rsidRDefault="00F26E17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8.2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0C75CF" w:rsidRPr="001A5669">
        <w:rPr>
          <w:rFonts w:ascii="Arial" w:hAnsi="Arial" w:cs="Arial"/>
          <w:sz w:val="24"/>
          <w:szCs w:val="24"/>
        </w:rPr>
        <w:t xml:space="preserve">Никто не вправе принуждать народных дружинников или внештатных сотрудников полиции исполнять обязанности, которые не возложены на них настоящим </w:t>
      </w:r>
      <w:r w:rsidR="00224668" w:rsidRPr="001A5669">
        <w:rPr>
          <w:rFonts w:ascii="Arial" w:hAnsi="Arial" w:cs="Arial"/>
          <w:sz w:val="24"/>
          <w:szCs w:val="24"/>
        </w:rPr>
        <w:t>Положением</w:t>
      </w:r>
      <w:r w:rsidR="000C75CF" w:rsidRPr="001A5669">
        <w:rPr>
          <w:rFonts w:ascii="Arial" w:hAnsi="Arial" w:cs="Arial"/>
          <w:sz w:val="24"/>
          <w:szCs w:val="24"/>
        </w:rPr>
        <w:t xml:space="preserve">. При получении указаний, противоречащих законодательству Российской Федерации, народные дружинники или внештатные сотрудники полиции обязаны руководствоваться настоящим </w:t>
      </w:r>
      <w:r w:rsidR="00224668" w:rsidRPr="001A5669">
        <w:rPr>
          <w:rFonts w:ascii="Arial" w:hAnsi="Arial" w:cs="Arial"/>
          <w:sz w:val="24"/>
          <w:szCs w:val="24"/>
        </w:rPr>
        <w:t xml:space="preserve">Положением </w:t>
      </w:r>
      <w:r w:rsidR="000C75CF" w:rsidRPr="001A5669">
        <w:rPr>
          <w:rFonts w:ascii="Arial" w:hAnsi="Arial" w:cs="Arial"/>
          <w:sz w:val="24"/>
          <w:szCs w:val="24"/>
        </w:rPr>
        <w:t>и другими федеральными законами.</w:t>
      </w:r>
    </w:p>
    <w:p w14:paraId="7C79507E" w14:textId="5FD3A346" w:rsidR="00F8560F" w:rsidRPr="001A5669" w:rsidRDefault="00F26E17" w:rsidP="00C7235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8.3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0C75CF" w:rsidRPr="001A5669">
        <w:rPr>
          <w:rFonts w:ascii="Arial" w:hAnsi="Arial" w:cs="Arial"/>
          <w:sz w:val="24"/>
          <w:szCs w:val="24"/>
        </w:rPr>
        <w:t>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  <w:bookmarkStart w:id="6" w:name="bookmark7"/>
    </w:p>
    <w:p w14:paraId="2C62F6CF" w14:textId="32808638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 xml:space="preserve">9. </w:t>
      </w:r>
      <w:r w:rsidR="008B0CE0" w:rsidRPr="001A5669">
        <w:rPr>
          <w:rFonts w:ascii="Arial" w:hAnsi="Arial" w:cs="Arial"/>
          <w:bCs/>
          <w:sz w:val="24"/>
          <w:szCs w:val="24"/>
        </w:rPr>
        <w:t>Меры материального стимулирования дружинников</w:t>
      </w:r>
      <w:bookmarkEnd w:id="6"/>
    </w:p>
    <w:p w14:paraId="6BA322E3" w14:textId="77777777" w:rsidR="008B0CE0" w:rsidRPr="001A5669" w:rsidRDefault="00F26E17" w:rsidP="00C80B4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9.1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F8560F" w:rsidRPr="001A5669">
        <w:rPr>
          <w:rFonts w:ascii="Arial" w:hAnsi="Arial" w:cs="Arial"/>
          <w:sz w:val="24"/>
          <w:szCs w:val="24"/>
        </w:rPr>
        <w:t>Глава</w:t>
      </w:r>
      <w:r w:rsidR="00A7668F" w:rsidRPr="001A5669">
        <w:rPr>
          <w:rFonts w:ascii="Arial" w:hAnsi="Arial" w:cs="Arial"/>
          <w:sz w:val="24"/>
          <w:szCs w:val="24"/>
        </w:rPr>
        <w:t xml:space="preserve"> за счет средств </w:t>
      </w:r>
      <w:r w:rsidR="00F8560F" w:rsidRPr="001A5669">
        <w:rPr>
          <w:rFonts w:ascii="Arial" w:hAnsi="Arial" w:cs="Arial"/>
          <w:sz w:val="24"/>
          <w:szCs w:val="24"/>
        </w:rPr>
        <w:t>бюджета Устьянского сельсовета может</w:t>
      </w:r>
      <w:r w:rsidR="00A7668F" w:rsidRPr="001A5669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дружинников.</w:t>
      </w:r>
    </w:p>
    <w:p w14:paraId="6C7E4770" w14:textId="77777777" w:rsidR="008B0CE0" w:rsidRPr="001A5669" w:rsidRDefault="00F26E17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9.2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A7668F" w:rsidRPr="001A5669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</w:t>
      </w:r>
      <w:r w:rsidR="008B0CE0" w:rsidRPr="001A5669">
        <w:rPr>
          <w:rFonts w:ascii="Arial" w:hAnsi="Arial" w:cs="Arial"/>
          <w:sz w:val="24"/>
          <w:szCs w:val="24"/>
        </w:rPr>
        <w:t>.</w:t>
      </w:r>
    </w:p>
    <w:p w14:paraId="43877FF6" w14:textId="77777777" w:rsidR="008B0CE0" w:rsidRPr="001A5669" w:rsidRDefault="00F26E17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9.3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A7668F" w:rsidRPr="001A5669">
        <w:rPr>
          <w:rFonts w:ascii="Arial" w:hAnsi="Arial" w:cs="Arial"/>
          <w:sz w:val="24"/>
          <w:szCs w:val="24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14:paraId="4044C5FA" w14:textId="77777777" w:rsidR="00C579D0" w:rsidRPr="001A5669" w:rsidRDefault="00F26E17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9.4</w:t>
      </w:r>
      <w:r w:rsidR="00C579D0" w:rsidRPr="001A5669">
        <w:rPr>
          <w:rFonts w:ascii="Arial" w:hAnsi="Arial" w:cs="Arial"/>
          <w:sz w:val="24"/>
          <w:szCs w:val="24"/>
        </w:rPr>
        <w:t>. Народные дружинники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14:paraId="296BD7D8" w14:textId="77777777" w:rsidR="00C579D0" w:rsidRPr="001A5669" w:rsidRDefault="00F26E17" w:rsidP="003B261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9.5</w:t>
      </w:r>
      <w:r w:rsidR="00C579D0" w:rsidRPr="001A5669">
        <w:rPr>
          <w:rFonts w:ascii="Arial" w:hAnsi="Arial" w:cs="Arial"/>
          <w:sz w:val="24"/>
          <w:szCs w:val="24"/>
        </w:rPr>
        <w:t xml:space="preserve">. Глава может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</w:t>
      </w:r>
      <w:r w:rsidR="00C579D0" w:rsidRPr="001A5669">
        <w:rPr>
          <w:rFonts w:ascii="Arial" w:hAnsi="Arial" w:cs="Arial"/>
          <w:sz w:val="24"/>
          <w:szCs w:val="24"/>
        </w:rPr>
        <w:lastRenderedPageBreak/>
        <w:t>социальной защиты, не противоречащие законодательству Российской Федерации.</w:t>
      </w:r>
    </w:p>
    <w:p w14:paraId="3D314FE4" w14:textId="5BCB050C" w:rsidR="00F8560F" w:rsidRPr="001A5669" w:rsidRDefault="00F26E17" w:rsidP="00C7235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9.6</w:t>
      </w:r>
      <w:r w:rsidR="00C579D0" w:rsidRPr="001A5669">
        <w:rPr>
          <w:rFonts w:ascii="Arial" w:hAnsi="Arial" w:cs="Arial"/>
          <w:sz w:val="24"/>
          <w:szCs w:val="24"/>
        </w:rPr>
        <w:t>. Порядок предоставления народным дружинникам льгот и компенсаций устанавливается законами субъектов Российской Федерации.</w:t>
      </w:r>
      <w:bookmarkStart w:id="7" w:name="bookmark8"/>
    </w:p>
    <w:p w14:paraId="27D2A157" w14:textId="08CA8132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 xml:space="preserve">10. </w:t>
      </w:r>
      <w:r w:rsidR="008B0CE0" w:rsidRPr="001A5669">
        <w:rPr>
          <w:rFonts w:ascii="Arial" w:hAnsi="Arial" w:cs="Arial"/>
          <w:bCs/>
          <w:sz w:val="24"/>
          <w:szCs w:val="24"/>
        </w:rPr>
        <w:t>Материально-техническое обеспечение ДНД</w:t>
      </w:r>
      <w:bookmarkEnd w:id="7"/>
    </w:p>
    <w:p w14:paraId="2D7DBDB8" w14:textId="288CEA76" w:rsidR="00F8560F" w:rsidRPr="001A5669" w:rsidRDefault="00F26E17" w:rsidP="00F854C9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10.1</w:t>
      </w:r>
      <w:r w:rsidR="003B2614" w:rsidRPr="001A5669">
        <w:rPr>
          <w:rFonts w:ascii="Arial" w:hAnsi="Arial" w:cs="Arial"/>
          <w:sz w:val="24"/>
          <w:szCs w:val="24"/>
        </w:rPr>
        <w:t xml:space="preserve">. </w:t>
      </w:r>
      <w:r w:rsidR="009D708B" w:rsidRPr="001A5669">
        <w:rPr>
          <w:rFonts w:ascii="Arial" w:hAnsi="Arial" w:cs="Arial"/>
          <w:sz w:val="24"/>
          <w:szCs w:val="24"/>
        </w:rPr>
        <w:t>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  <w:bookmarkStart w:id="8" w:name="bookmark9"/>
    </w:p>
    <w:p w14:paraId="4BE40D84" w14:textId="56539DF7" w:rsidR="00F26E17" w:rsidRPr="001A5669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A5669">
        <w:rPr>
          <w:rFonts w:ascii="Arial" w:hAnsi="Arial" w:cs="Arial"/>
          <w:bCs/>
          <w:sz w:val="24"/>
          <w:szCs w:val="24"/>
        </w:rPr>
        <w:t xml:space="preserve">11. </w:t>
      </w:r>
      <w:r w:rsidR="008B0CE0" w:rsidRPr="001A5669">
        <w:rPr>
          <w:rFonts w:ascii="Arial" w:hAnsi="Arial" w:cs="Arial"/>
          <w:bCs/>
          <w:sz w:val="24"/>
          <w:szCs w:val="24"/>
        </w:rPr>
        <w:t>Контроль за деятельностью ДНД</w:t>
      </w:r>
      <w:bookmarkEnd w:id="8"/>
    </w:p>
    <w:p w14:paraId="06E75A59" w14:textId="410B6B9C" w:rsidR="008B0CE0" w:rsidRPr="001A5669" w:rsidRDefault="00F26E17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5669">
        <w:rPr>
          <w:rFonts w:ascii="Arial" w:hAnsi="Arial" w:cs="Arial"/>
          <w:sz w:val="24"/>
          <w:szCs w:val="24"/>
        </w:rPr>
        <w:t>11.1</w:t>
      </w:r>
      <w:r w:rsidR="003B2614" w:rsidRPr="001A5669">
        <w:rPr>
          <w:rFonts w:ascii="Arial" w:hAnsi="Arial" w:cs="Arial"/>
          <w:sz w:val="24"/>
          <w:szCs w:val="24"/>
        </w:rPr>
        <w:t>.</w:t>
      </w:r>
      <w:r w:rsidR="008B0CE0" w:rsidRPr="001A5669">
        <w:rPr>
          <w:rFonts w:ascii="Arial" w:hAnsi="Arial" w:cs="Arial"/>
          <w:sz w:val="24"/>
          <w:szCs w:val="24"/>
        </w:rPr>
        <w:t xml:space="preserve"> Контроль за деятельностью ДНД, участвующей в охране общественного порядка, осуществляют </w:t>
      </w:r>
      <w:r w:rsidR="008D0791" w:rsidRPr="001A5669">
        <w:rPr>
          <w:rFonts w:ascii="Arial" w:hAnsi="Arial" w:cs="Arial"/>
          <w:sz w:val="24"/>
          <w:szCs w:val="24"/>
        </w:rPr>
        <w:t>Глава</w:t>
      </w:r>
      <w:r w:rsidR="008B0CE0" w:rsidRPr="001A5669">
        <w:rPr>
          <w:rFonts w:ascii="Arial" w:hAnsi="Arial" w:cs="Arial"/>
          <w:sz w:val="24"/>
          <w:szCs w:val="24"/>
        </w:rPr>
        <w:t>, органы внутренних дел и иные правоохранительные органы в пределах своих полномочий.</w:t>
      </w:r>
    </w:p>
    <w:p w14:paraId="7481B031" w14:textId="77777777" w:rsidR="008B0CE0" w:rsidRPr="001A5669" w:rsidRDefault="008B0CE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E5139EB" w14:textId="77777777" w:rsidR="00B81490" w:rsidRPr="001A5669" w:rsidRDefault="00B8149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D27B86B" w14:textId="77777777" w:rsidR="00B81490" w:rsidRPr="001A5669" w:rsidRDefault="00B8149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AD11082" w14:textId="77777777" w:rsidR="006335D4" w:rsidRPr="001A5669" w:rsidRDefault="006335D4" w:rsidP="0036276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6335D4" w:rsidRPr="001A5669" w:rsidSect="0044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A1"/>
    <w:multiLevelType w:val="hybridMultilevel"/>
    <w:tmpl w:val="3BFA5D96"/>
    <w:lvl w:ilvl="0" w:tplc="03205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DE00E6B"/>
    <w:multiLevelType w:val="hybridMultilevel"/>
    <w:tmpl w:val="C1C085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E8B"/>
    <w:multiLevelType w:val="hybridMultilevel"/>
    <w:tmpl w:val="698E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9431F"/>
    <w:multiLevelType w:val="hybridMultilevel"/>
    <w:tmpl w:val="98940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75B06"/>
    <w:multiLevelType w:val="hybridMultilevel"/>
    <w:tmpl w:val="277AE5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0E22"/>
    <w:multiLevelType w:val="hybridMultilevel"/>
    <w:tmpl w:val="9D8229A6"/>
    <w:lvl w:ilvl="0" w:tplc="69E27A7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4C675DE0"/>
    <w:multiLevelType w:val="hybridMultilevel"/>
    <w:tmpl w:val="6B6C6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F3742C"/>
    <w:multiLevelType w:val="hybridMultilevel"/>
    <w:tmpl w:val="1152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9A3C83"/>
    <w:multiLevelType w:val="hybridMultilevel"/>
    <w:tmpl w:val="42F8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906356"/>
    <w:multiLevelType w:val="hybridMultilevel"/>
    <w:tmpl w:val="6A6AD9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6064">
    <w:abstractNumId w:val="3"/>
  </w:num>
  <w:num w:numId="2" w16cid:durableId="223414846">
    <w:abstractNumId w:val="8"/>
  </w:num>
  <w:num w:numId="3" w16cid:durableId="1405371424">
    <w:abstractNumId w:val="2"/>
  </w:num>
  <w:num w:numId="4" w16cid:durableId="468129622">
    <w:abstractNumId w:val="7"/>
  </w:num>
  <w:num w:numId="5" w16cid:durableId="2106730270">
    <w:abstractNumId w:val="6"/>
  </w:num>
  <w:num w:numId="6" w16cid:durableId="1025331946">
    <w:abstractNumId w:val="0"/>
  </w:num>
  <w:num w:numId="7" w16cid:durableId="553543395">
    <w:abstractNumId w:val="1"/>
  </w:num>
  <w:num w:numId="8" w16cid:durableId="1150175357">
    <w:abstractNumId w:val="9"/>
  </w:num>
  <w:num w:numId="9" w16cid:durableId="789779986">
    <w:abstractNumId w:val="4"/>
  </w:num>
  <w:num w:numId="10" w16cid:durableId="1953635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CE0"/>
    <w:rsid w:val="000147E3"/>
    <w:rsid w:val="000C75CF"/>
    <w:rsid w:val="001A5669"/>
    <w:rsid w:val="001D10DB"/>
    <w:rsid w:val="001D707F"/>
    <w:rsid w:val="00224668"/>
    <w:rsid w:val="00281025"/>
    <w:rsid w:val="002D6000"/>
    <w:rsid w:val="00362767"/>
    <w:rsid w:val="00396891"/>
    <w:rsid w:val="003B2614"/>
    <w:rsid w:val="003B6221"/>
    <w:rsid w:val="003C28FD"/>
    <w:rsid w:val="004108F8"/>
    <w:rsid w:val="00436C35"/>
    <w:rsid w:val="00444BB3"/>
    <w:rsid w:val="004649FC"/>
    <w:rsid w:val="004B4AB2"/>
    <w:rsid w:val="004D79A2"/>
    <w:rsid w:val="004F5AE8"/>
    <w:rsid w:val="00517BDA"/>
    <w:rsid w:val="0053075F"/>
    <w:rsid w:val="00572AA3"/>
    <w:rsid w:val="00573AAD"/>
    <w:rsid w:val="005E234D"/>
    <w:rsid w:val="005F449D"/>
    <w:rsid w:val="006335D4"/>
    <w:rsid w:val="00695DAD"/>
    <w:rsid w:val="006B3EEF"/>
    <w:rsid w:val="006C3A18"/>
    <w:rsid w:val="007061DB"/>
    <w:rsid w:val="00732762"/>
    <w:rsid w:val="00774454"/>
    <w:rsid w:val="00796BE9"/>
    <w:rsid w:val="007C4AEB"/>
    <w:rsid w:val="007F3D21"/>
    <w:rsid w:val="007F6ABF"/>
    <w:rsid w:val="00811495"/>
    <w:rsid w:val="008B0CE0"/>
    <w:rsid w:val="008B4696"/>
    <w:rsid w:val="008C509A"/>
    <w:rsid w:val="008D0791"/>
    <w:rsid w:val="008D346B"/>
    <w:rsid w:val="008E6DD2"/>
    <w:rsid w:val="009D708B"/>
    <w:rsid w:val="009E47F5"/>
    <w:rsid w:val="00A33A05"/>
    <w:rsid w:val="00A41D45"/>
    <w:rsid w:val="00A7668F"/>
    <w:rsid w:val="00B005AE"/>
    <w:rsid w:val="00B03E49"/>
    <w:rsid w:val="00B25D4F"/>
    <w:rsid w:val="00B55513"/>
    <w:rsid w:val="00B81490"/>
    <w:rsid w:val="00BD7D73"/>
    <w:rsid w:val="00C02101"/>
    <w:rsid w:val="00C2398B"/>
    <w:rsid w:val="00C27A39"/>
    <w:rsid w:val="00C579D0"/>
    <w:rsid w:val="00C7235F"/>
    <w:rsid w:val="00C80B44"/>
    <w:rsid w:val="00E01E63"/>
    <w:rsid w:val="00EB0F3C"/>
    <w:rsid w:val="00F109C7"/>
    <w:rsid w:val="00F26E17"/>
    <w:rsid w:val="00F5639C"/>
    <w:rsid w:val="00F6509B"/>
    <w:rsid w:val="00F854C9"/>
    <w:rsid w:val="00F8560F"/>
    <w:rsid w:val="00FA711A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F91"/>
  <w15:docId w15:val="{F480E1AC-4366-454D-A5EF-08BE0F8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E0"/>
    <w:pPr>
      <w:spacing w:after="0" w:line="240" w:lineRule="auto"/>
    </w:pPr>
  </w:style>
  <w:style w:type="paragraph" w:customStyle="1" w:styleId="ConsPlusNormal">
    <w:name w:val="ConsPlusNormal"/>
    <w:rsid w:val="008B0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B0CE0"/>
    <w:rPr>
      <w:color w:val="0000FF" w:themeColor="hyperlink"/>
      <w:u w:val="single"/>
    </w:rPr>
  </w:style>
  <w:style w:type="paragraph" w:styleId="a5">
    <w:name w:val="Body Text"/>
    <w:basedOn w:val="a"/>
    <w:link w:val="a6"/>
    <w:rsid w:val="008B0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B0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8B0CE0"/>
    <w:rPr>
      <w:b/>
      <w:bCs/>
      <w:spacing w:val="30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rsid w:val="008B0CE0"/>
    <w:rPr>
      <w:b/>
      <w:bCs/>
      <w:spacing w:val="30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locked/>
    <w:rsid w:val="008B0CE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B0CE0"/>
    <w:pPr>
      <w:shd w:val="clear" w:color="auto" w:fill="FFFFFF"/>
      <w:spacing w:before="600" w:after="300" w:line="326" w:lineRule="exact"/>
      <w:jc w:val="center"/>
    </w:pPr>
    <w:rPr>
      <w:rFonts w:eastAsiaTheme="minorHAnsi"/>
      <w:b/>
      <w:bCs/>
      <w:spacing w:val="30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8B0CE0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rsid w:val="008B0CE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0CE0"/>
    <w:pPr>
      <w:shd w:val="clear" w:color="auto" w:fill="FFFFFF"/>
      <w:spacing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A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D10DB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tya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9AE6-A7BB-4527-965E-3EB1E0FA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10</cp:revision>
  <cp:lastPrinted>2023-06-30T01:36:00Z</cp:lastPrinted>
  <dcterms:created xsi:type="dcterms:W3CDTF">2023-06-19T08:49:00Z</dcterms:created>
  <dcterms:modified xsi:type="dcterms:W3CDTF">2023-07-03T07:15:00Z</dcterms:modified>
</cp:coreProperties>
</file>